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1615553563"/>
        <w:docPartObj>
          <w:docPartGallery w:val="Cover Pages"/>
          <w:docPartUnique/>
        </w:docPartObj>
      </w:sdtPr>
      <w:sdtEndPr>
        <w:rPr>
          <w:rFonts w:ascii="Times New Roman" w:hAnsi="Times New Roman" w:cs="Times New Roman"/>
          <w:sz w:val="24"/>
        </w:rPr>
      </w:sdtEndPr>
      <w:sdtContent>
        <w:p w:rsidR="00004FFC" w:rsidRDefault="00004FFC">
          <w:pPr>
            <w:pStyle w:val="NoSpacing"/>
          </w:pPr>
          <w:r>
            <w:rPr>
              <w:noProof/>
            </w:rPr>
            <w:pict>
              <v:group id="Group 2" o:spid="_x0000_s1028" style="position:absolute;margin-left:0;margin-top:0;width:172.8pt;height:718.55pt;z-index:-251657216;mso-width-percent:330;mso-height-percent:950;mso-left-percent:40;mso-position-horizontal-relative:page;mso-position-vertical:center;mso-position-vertical-relative:page;mso-width-percent:330;mso-height-percent:950;mso-left-percent:40" coordsize="21945,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">
                <v:rect id="Rectangle 3" o:spid="_x0000_s1029" style="position:absolute;width:1945;height:91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" fillcolor="#1f497d [3215]" stroked="f" strokeweight="2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4" o:spid="_x0000_s1030" type="#_x0000_t15" style="position:absolute;top:14668;width:21945;height:55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" adj="18883" fillcolor="#4f81bd [3204]" stroked="f" strokeweight="2pt">
                  <v:textbox inset=",0,14.4pt,0">
                    <w:txbxContent>
                      <w:sdt>
                        <w:sdtPr>
                          <w:rPr>
                            <w:color w:val="FFFFFF" w:themeColor="background1"/>
                            <w:sz w:val="28"/>
                            <w:szCs w:val="28"/>
                          </w:rPr>
                          <w:alias w:val="Date"/>
                          <w:tag w:val=""/>
                          <w:id w:val="-650599894"/>
                          <w:dataBinding w:prefixMappings="xmlns:ns0='http://schemas.microsoft.com/office/2006/coverPageProps' " w:xpath="/ns0:CoverPageProperties[1]/ns0:PublishDate[1]" w:storeItemID="{55AF091B-3C7A-41E3-B477-F2FDAA23CFDA}"/>
                          <w:date w:fullDate="2022-11-01T00:00:00Z">
                            <w:dateFormat w:val="M/d/yyyy"/>
                            <w:lid w:val="en-US"/>
                            <w:storeMappedDataAs w:val="dateTime"/>
                            <w:calendar w:val="gregorian"/>
                          </w:date>
                        </w:sdtPr>
                        <w:sdtContent>
                          <w:p w:rsidR="00004FFC" w:rsidRDefault="00004FFC">
                            <w:pPr>
                              <w:pStyle w:val="NoSpacing"/>
                              <w:jc w:val="right"/>
                              <w:rPr>
                                <w:color w:val="FFFFFF" w:themeColor="background1"/>
                                <w:sz w:val="28"/>
                                <w:szCs w:val="28"/>
                              </w:rPr>
                            </w:pPr>
                            <w:r>
                              <w:rPr>
                                <w:color w:val="FFFFFF" w:themeColor="background1"/>
                                <w:sz w:val="28"/>
                                <w:szCs w:val="28"/>
                              </w:rPr>
                              <w:t>11/1/2022</w:t>
                            </w:r>
                          </w:p>
                        </w:sdtContent>
                      </w:sdt>
                    </w:txbxContent>
                  </v:textbox>
                </v:shape>
                <v:group id="Group 5" o:spid="_x0000_s1031" style="position:absolute;left:762;top:42100;width:20574;height:49103" coordorigin="806,42118" coordsize="13062,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group id="Group 6" o:spid="_x0000_s1032" style="position:absolute;left:1410;top:42118;width:10478;height:31210" coordorigin="1410,42118" coordsize="10477,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o:lock v:ext="edit" aspectratio="t"/>
                    <v:shape id="Freeform 20" o:spid="_x0000_s1033" style="position:absolute;left:3696;top:62168;width:1937;height:6985;visibility:visible;mso-wrap-style:square;v-text-anchor:top" coordsize="122,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" path="m,l39,152,84,304r38,113l122,440,76,306,39,180,6,53,,xe" fillcolor="#1f497d [3215]" strokecolor="#1f497d [3215]" strokeweight="0">
                      <v:path arrowok="t" o:connecttype="custom" o:connectlocs="0,0;61913,241300;133350,482600;193675,661988;193675,698500;120650,485775;61913,285750;9525,84138;0,0" o:connectangles="0,0,0,0,0,0,0,0,0"/>
                    </v:shape>
                    <v:shape id="Freeform 21" o:spid="_x0000_s1034" style="position:absolute;left:5728;top:69058;width:1842;height:4270;visibility:visible;mso-wrap-style:square;v-text-anchor:top" coordsize="11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" path="m,l8,19,37,93r30,74l116,269r-8,l60,169,30,98,1,25,,xe" fillcolor="#1f497d [3215]" strokecolor="#1f497d [3215]" strokeweight="0">
                      <v:path arrowok="t" o:connecttype="custom" o:connectlocs="0,0;12700,30163;58738,147638;106363,265113;184150,427038;171450,427038;95250,268288;47625,155575;1588,39688;0,0" o:connectangles="0,0,0,0,0,0,0,0,0,0"/>
                    </v:shape>
                    <v:shape id="Freeform 22" o:spid="_x0000_s1035" style="position:absolute;left:1410;top:42118;width:2223;height:20193;visibility:visible;mso-wrap-style:square;v-text-anchor:top" coordsize="140,1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" path="m,l,,1,79r2,80l12,317,23,476,39,634,58,792,83,948r24,138l135,1223r5,49l138,1262,105,1106,77,949,53,792,35,634,20,476,9,317,2,159,,79,,xe" fillcolor="#1f497d [3215]" strokecolor="#1f497d [3215]" strokeweight="0">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Freeform 23" o:spid="_x0000_s1036" style="position:absolute;left:3410;top:48611;width:715;height:13557;visibility:visible;mso-wrap-style:square;v-text-anchor:top" coordsize="45,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" path="m45,r,l35,66r-9,67l14,267,6,401,3,534,6,669r8,134l18,854r,-3l9,814,8,803,1,669,,534,3,401,12,267,25,132,34,66,45,xe" fillcolor="#1f497d [3215]" strokecolor="#1f497d [3215]" strokeweight="0">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Freeform 24" o:spid="_x0000_s1037" style="position:absolute;left:3633;top:62311;width:2444;height:9985;visibility:visible;mso-wrap-style:square;v-text-anchor:top" coordsize="154,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" path="m,l10,44r11,82l34,207r19,86l75,380r25,86l120,521r21,55l152,618r2,11l140,595,115,532,93,468,67,383,47,295,28,207,12,104,,xe" fillcolor="#1f497d [3215]" strokecolor="#1f497d [3215]" strokeweight="0">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Freeform 25" o:spid="_x0000_s1038" style="position:absolute;left:6204;top:72233;width:524;height:1095;visibility:visible;mso-wrap-style:square;v-text-anchor:top" coordsize="3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" path="m,l33,69r-9,l12,35,,xe" fillcolor="#1f497d [3215]" strokecolor="#1f497d [3215]" strokeweight="0">
                      <v:path arrowok="t" o:connecttype="custom" o:connectlocs="0,0;52388,109538;38100,109538;19050,55563;0,0" o:connectangles="0,0,0,0,0"/>
                    </v:shape>
                    <v:shape id="Freeform 26" o:spid="_x0000_s1039" style="position:absolute;left:3553;top:61533;width:238;height:1476;visibility:visible;mso-wrap-style:square;v-text-anchor:top" coordsize="1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" path="m,l9,37r,3l15,93,5,49,,xe" fillcolor="#1f497d [3215]" strokecolor="#1f497d [3215]" strokeweight="0">
                      <v:path arrowok="t" o:connecttype="custom" o:connectlocs="0,0;14288,58738;14288,63500;23813,147638;7938,77788;0,0" o:connectangles="0,0,0,0,0,0"/>
                    </v:shape>
                    <v:shape id="Freeform 27" o:spid="_x0000_s1040" style="position:absolute;left:5633;top:56897;width:6255;height:12161;visibility:visible;mso-wrap-style:square;v-text-anchor:top" coordsize="394,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" path="m394,r,l356,38,319,77r-35,40l249,160r-42,58l168,276r-37,63l98,402,69,467,45,535,26,604,14,673,7,746,6,766,,749r1,-5l7,673,21,603,40,533,65,466,94,400r33,-64l164,275r40,-60l248,158r34,-42l318,76,354,37,394,xe" fillcolor="#1f497d [3215]" strokecolor="#1f497d [3215]" strokeweight="0">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Freeform 28" o:spid="_x0000_s1041" style="position:absolute;left:5633;top:69153;width:571;height:3080;visibility:visible;mso-wrap-style:square;v-text-anchor:top" coordsize="36,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" path="m,l6,16r1,3l11,80r9,52l33,185r3,9l21,161,15,145,5,81,1,41,,xe" fillcolor="#1f497d [3215]" strokecolor="#1f497d [3215]" strokeweight="0">
                      <v:path arrowok="t" o:connecttype="custom" o:connectlocs="0,0;9525,25400;11113,30163;17463,127000;31750,209550;52388,293688;57150,307975;33338,255588;23813,230188;7938,128588;1588,65088;0,0" o:connectangles="0,0,0,0,0,0,0,0,0,0,0,0"/>
                    </v:shape>
                    <v:shape id="Freeform 29" o:spid="_x0000_s1042" style="position:absolute;left:6077;top:72296;width:493;height:1032;visibility:visible;mso-wrap-style:square;v-text-anchor:top" coordsize="3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" path="m,l31,65r-8,l,xe" fillcolor="#1f497d [3215]" strokecolor="#1f497d [3215]" strokeweight="0">
                      <v:path arrowok="t" o:connecttype="custom" o:connectlocs="0,0;49213,103188;36513,103188;0,0" o:connectangles="0,0,0,0"/>
                    </v:shape>
                    <v:shape id="Freeform 30" o:spid="_x0000_s1043" style="position:absolute;left:5633;top:68788;width:111;height:666;visibility:visible;mso-wrap-style:square;v-text-anchor:top" coordsize="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" path="m,l6,17,7,42,6,39,,23,,xe" fillcolor="#1f497d [3215]" strokecolor="#1f497d [3215]" strokeweight="0">
                      <v:path arrowok="t" o:connecttype="custom" o:connectlocs="0,0;9525,26988;11113,66675;9525,61913;0,36513;0,0" o:connectangles="0,0,0,0,0,0"/>
                    </v:shape>
                    <v:shape id="Freeform 31" o:spid="_x0000_s1044" style="position:absolute;left:5871;top:71455;width:714;height:1873;visibility:visible;mso-wrap-style:square;v-text-anchor:top" coordsize="45,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" path="m,l6,16,21,49,33,84r12,34l44,118,13,53,11,42,,xe" fillcolor="#1f497d [3215]" strokecolor="#1f497d [3215]" strokeweight="0">
                      <v:path arrowok="t" o:connecttype="custom" o:connectlocs="0,0;9525,25400;33338,77788;52388,133350;71438,187325;69850,187325;20638,84138;17463,66675;0,0" o:connectangles="0,0,0,0,0,0,0,0,0"/>
                    </v:shape>
                  </v:group>
                  <v:group id="Group 7" o:spid="_x0000_s1045" style="position:absolute;left:806;top:48269;width:13063;height:25059" coordorigin="806,46499" coordsize="8747,16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o:lock v:ext="edit" aspectratio="t"/>
                    <v:shape id="Freeform 8" o:spid="_x0000_s1046" style="position:absolute;left:1187;top:51897;width:1984;height:7143;visibility:visible;mso-wrap-style:square;v-text-anchor:top" coordsize="12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" path="m,l41,155,86,309r39,116l125,450,79,311,41,183,7,54,,xe" fillcolor="#1f497d [3215]" strokecolor="#1f497d [3215]" strokeweight="0">
                      <v:fill opacity="13107f"/>
                      <v:stroke opacity="13107f"/>
                      <v:path arrowok="t" o:connecttype="custom" o:connectlocs="0,0;65088,246063;136525,490538;198438,674688;198438,714375;125413,493713;65088,290513;11113,85725;0,0" o:connectangles="0,0,0,0,0,0,0,0,0"/>
                    </v:shape>
                    <v:shape id="Freeform 9" o:spid="_x0000_s1047" style="position:absolute;left:3282;top:58913;width:1874;height:4366;visibility:visible;mso-wrap-style:square;v-text-anchor:top" coordsize="118,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" path="m,l8,20,37,96r32,74l118,275r-9,l61,174,30,100,,26,,xe" fillcolor="#1f497d [3215]" strokecolor="#1f497d [3215]" strokeweight="0">
                      <v:fill opacity="13107f"/>
                      <v:stroke opacity="13107f"/>
                      <v:path arrowok="t" o:connecttype="custom" o:connectlocs="0,0;12700,31750;58738,152400;109538,269875;187325,436563;173038,436563;96838,276225;47625,158750;0,41275;0,0" o:connectangles="0,0,0,0,0,0,0,0,0,0"/>
                    </v:shape>
                    <v:shape id="Freeform 10" o:spid="_x0000_s1048" style="position:absolute;left:806;top:50103;width:317;height:1921;visibility:visible;mso-wrap-style:square;v-text-anchor:top" coordsize="20,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" path="m,l16,72r4,49l18,112,,31,,xe" fillcolor="#1f497d [3215]" strokecolor="#1f497d [3215]" strokeweight="0">
                      <v:fill opacity="13107f"/>
                      <v:stroke opacity="13107f"/>
                      <v:path arrowok="t" o:connecttype="custom" o:connectlocs="0,0;25400,114300;31750,192088;28575,177800;0,49213;0,0" o:connectangles="0,0,0,0,0,0"/>
                    </v:shape>
                    <v:shape id="Freeform 12" o:spid="_x0000_s1049" style="position:absolute;left:1123;top:52024;width:2509;height:10207;visibility:visible;mso-wrap-style:square;v-text-anchor:top" coordsize="158,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" path="m,l11,46r11,83l36,211r19,90l76,389r27,87l123,533r21,55l155,632r3,11l142,608,118,544,95,478,69,391,47,302,29,212,13,107,,xe" fillcolor="#1f497d [3215]" strokecolor="#1f497d [3215]" strokeweight="0">
                      <v:fill opacity="13107f"/>
                      <v:stroke opacity="13107f"/>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Freeform 13" o:spid="_x0000_s1050" style="position:absolute;left:3759;top:62152;width:524;height:1127;visibility:visible;mso-wrap-style:square;v-text-anchor:top" coordsize="3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" path="m,l33,71r-9,l11,36,,xe" fillcolor="#1f497d [3215]" strokecolor="#1f497d [3215]" strokeweight="0">
                      <v:fill opacity="13107f"/>
                      <v:stroke opacity="13107f"/>
                      <v:path arrowok="t" o:connecttype="custom" o:connectlocs="0,0;52388,112713;38100,112713;17463,57150;0,0" o:connectangles="0,0,0,0,0"/>
                    </v:shape>
                    <v:shape id="Freeform 14" o:spid="_x0000_s1051" style="position:absolute;left:1060;top:51246;width:238;height:1508;visibility:visible;mso-wrap-style:square;v-text-anchor:top" coordsize="1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" path="m,l8,37r,4l15,95,4,49,,xe" fillcolor="#1f497d [3215]" strokecolor="#1f497d [3215]" strokeweight="0">
                      <v:fill opacity="13107f"/>
                      <v:stroke opacity="13107f"/>
                      <v:path arrowok="t" o:connecttype="custom" o:connectlocs="0,0;12700,58738;12700,65088;23813,150813;6350,77788;0,0" o:connectangles="0,0,0,0,0,0"/>
                    </v:shape>
                    <v:shape id="Freeform 15" o:spid="_x0000_s1052" style="position:absolute;left:3171;top:46499;width:6382;height:12414;visibility:visible;mso-wrap-style:square;v-text-anchor:top" coordsize="40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" path="m402,r,1l363,39,325,79r-35,42l255,164r-44,58l171,284r-38,62l100,411,71,478,45,546,27,617,13,689,7,761r,21l,765r1,-4l7,688,21,616,40,545,66,475,95,409r35,-66l167,281r42,-61l253,163r34,-43l324,78,362,38,402,xe" fillcolor="#1f497d [3215]" strokecolor="#1f497d [3215]" strokeweight="0">
                      <v:fill opacity="13107f"/>
                      <v:stroke opacity="13107f"/>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Freeform 16" o:spid="_x0000_s1053" style="position:absolute;left:3171;top:59040;width:588;height:3112;visibility:visible;mso-wrap-style:square;v-text-anchor:top" coordsize="37,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" path="m,l6,15r1,3l12,80r9,54l33,188r4,8l22,162,15,146,5,81,1,40,,xe" fillcolor="#1f497d [3215]" strokecolor="#1f497d [3215]" strokeweight="0">
                      <v:fill opacity="13107f"/>
                      <v:stroke opacity="13107f"/>
                      <v:path arrowok="t" o:connecttype="custom" o:connectlocs="0,0;9525,23813;11113,28575;19050,127000;33338,212725;52388,298450;58738,311150;34925,257175;23813,231775;7938,128588;1588,63500;0,0" o:connectangles="0,0,0,0,0,0,0,0,0,0,0,0"/>
                    </v:shape>
                    <v:shape id="Freeform 17" o:spid="_x0000_s1054" style="position:absolute;left:3632;top:62231;width:492;height:1048;visibility:visible;mso-wrap-style:square;v-text-anchor:top" coordsize="3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" path="m,l31,66r-7,l,xe" fillcolor="#1f497d [3215]" strokecolor="#1f497d [3215]" strokeweight="0">
                      <v:fill opacity="13107f"/>
                      <v:stroke opacity="13107f"/>
                      <v:path arrowok="t" o:connecttype="custom" o:connectlocs="0,0;49213,104775;38100,104775;0,0" o:connectangles="0,0,0,0"/>
                    </v:shape>
                    <v:shape id="Freeform 18" o:spid="_x0000_s1055" style="position:absolute;left:3171;top:58644;width:111;height:682;visibility:visible;mso-wrap-style:square;v-text-anchor:top" coordsize="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" path="m,l7,17r,26l6,40,,25,,xe" fillcolor="#1f497d [3215]" strokecolor="#1f497d [3215]" strokeweight="0">
                      <v:fill opacity="13107f"/>
                      <v:stroke opacity="13107f"/>
                      <v:path arrowok="t" o:connecttype="custom" o:connectlocs="0,0;11113,26988;11113,68263;9525,63500;0,39688;0,0" o:connectangles="0,0,0,0,0,0"/>
                    </v:shape>
                    <v:shape id="Freeform 19" o:spid="_x0000_s1056" style="position:absolute;left:3409;top:61358;width:731;height:1921;visibility:visible;mso-wrap-style:square;v-text-anchor:top" coordsize="4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" path="m,l7,16,22,50,33,86r13,35l45,121,14,55,11,44,,xe" fillcolor="#1f497d [3215]" strokecolor="#1f497d [3215]" strokeweight="0">
                      <v:fill opacity="13107f"/>
                      <v:stroke opacity="13107f"/>
                      <v:path arrowok="t" o:connecttype="custom" o:connectlocs="0,0;11113,25400;34925,79375;52388,136525;73025,192088;71438,192088;22225,87313;17463,69850;0,0" o:connectangles="0,0,0,0,0,0,0,0,0"/>
                    </v:shape>
                  </v:group>
                </v:group>
                <w10:wrap anchorx="page" anchory="page"/>
              </v:group>
            </w:pict>
          </w:r>
          <w:r>
            <w:rPr>
              <w:noProof/>
            </w:rPr>
            <w:pict>
              <v:shapetype id="_x0000_t202" coordsize="21600,21600" o:spt="202" path="m,l,21600r21600,l21600,xe">
                <v:stroke joinstyle="miter"/>
                <v:path gradientshapeok="t" o:connecttype="rect"/>
              </v:shapetype>
              <v:shape id="Text Box 32" o:spid="_x0000_s1027" type="#_x0000_t202" style="position:absolute;margin-left:0;margin-top:0;width:4in;height:28.8pt;z-index:251661312;visibility:visible;mso-wrap-style:square;mso-width-percent:450;mso-height-percent:0;mso-left-percent:420;mso-top-percent:880;mso-wrap-distance-left:9pt;mso-wrap-distance-top:0;mso-wrap-distance-right:9pt;mso-wrap-distance-bottom:0;mso-position-horizontal-relative:page;mso-position-vertical-relative:page;mso-width-percent:450;mso-height-percent:0;mso-left-percent:420;mso-top-percent:88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" filled="f" stroked="f" strokeweight=".5pt">
                <v:textbox style="mso-fit-shape-to-text:t" inset="0,0,0,0">
                  <w:txbxContent>
                    <w:p w:rsidR="00004FFC" w:rsidRDefault="00004FFC">
                      <w:pPr>
                        <w:pStyle w:val="NoSpacing"/>
                        <w:rPr>
                          <w:color w:val="4F81BD" w:themeColor="accent1"/>
                          <w:sz w:val="26"/>
                          <w:szCs w:val="26"/>
                        </w:rPr>
                      </w:pPr>
                      <w:sdt>
                        <w:sdtPr>
                          <w:rPr>
                            <w:color w:val="4F81BD" w:themeColor="accent1"/>
                            <w:sz w:val="26"/>
                            <w:szCs w:val="26"/>
                          </w:rPr>
                          <w:alias w:val="Author"/>
                          <w:tag w:val=""/>
                          <w:id w:val="-2041584766"/>
                          <w:dataBinding w:prefixMappings="xmlns:ns0='http://purl.org/dc/elements/1.1/' xmlns:ns1='http://schemas.openxmlformats.org/package/2006/metadata/core-properties' " w:xpath="/ns1:coreProperties[1]/ns0:creator[1]" w:storeItemID="{6C3C8BC8-F283-45AE-878A-BAB7291924A1}"/>
                          <w:text/>
                        </w:sdtPr>
                        <w:sdtContent>
                          <w:r>
                            <w:rPr>
                              <w:color w:val="4F81BD" w:themeColor="accent1"/>
                              <w:sz w:val="26"/>
                              <w:szCs w:val="26"/>
                            </w:rPr>
                            <w:t xml:space="preserve">ADVISOR </w:t>
                          </w:r>
                        </w:sdtContent>
                      </w:sdt>
                    </w:p>
                    <w:p w:rsidR="00004FFC" w:rsidRDefault="00004FFC">
                      <w:pPr>
                        <w:pStyle w:val="NoSpacing"/>
                        <w:rPr>
                          <w:color w:val="595959" w:themeColor="text1" w:themeTint="A6"/>
                          <w:sz w:val="20"/>
                          <w:szCs w:val="20"/>
                        </w:rPr>
                      </w:pPr>
                      <w:sdt>
                        <w:sdtPr>
                          <w:rPr>
                            <w:caps/>
                            <w:color w:val="595959" w:themeColor="text1" w:themeTint="A6"/>
                            <w:sz w:val="20"/>
                            <w:szCs w:val="20"/>
                          </w:rPr>
                          <w:alias w:val="Company"/>
                          <w:tag w:val=""/>
                          <w:id w:val="1558814826"/>
                          <w:dataBinding w:prefixMappings="xmlns:ns0='http://schemas.openxmlformats.org/officeDocument/2006/extended-properties' " w:xpath="/ns0:Properties[1]/ns0:Company[1]" w:storeItemID="{6668398D-A668-4E3E-A5EB-62B293D839F1}"/>
                          <w:text/>
                        </w:sdtPr>
                        <w:sdtContent>
                          <w:r>
                            <w:rPr>
                              <w:caps/>
                              <w:color w:val="595959" w:themeColor="text1" w:themeTint="A6"/>
                              <w:sz w:val="20"/>
                              <w:szCs w:val="20"/>
                            </w:rPr>
                            <w:t xml:space="preserve">COMMUNITY DEVELOPMENT division </w:t>
                          </w:r>
                        </w:sdtContent>
                      </w:sdt>
                    </w:p>
                  </w:txbxContent>
                </v:textbox>
                <w10:wrap anchorx="page" anchory="page"/>
              </v:shape>
            </w:pict>
          </w:r>
          <w:r>
            <w:rPr>
              <w:noProof/>
            </w:rPr>
            <w:pict>
              <v:shape id="Text Box 1" o:spid="_x0000_s1026" type="#_x0000_t202" style="position:absolute;margin-left:0;margin-top:0;width:4in;height:84.25pt;z-index:251660288;visibility:visible;mso-wrap-style:square;mso-width-percent:450;mso-height-percent:0;mso-left-percent:420;mso-top-percent:175;mso-wrap-distance-left:9pt;mso-wrap-distance-top:0;mso-wrap-distance-right:9pt;mso-wrap-distance-bottom:0;mso-position-horizontal-relative:page;mso-position-vertical-relative:page;mso-width-percent:450;mso-height-percent:0;mso-left-percent:420;mso-top-percent:175;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" filled="f" stroked="f" strokeweight=".5pt">
                <v:textbox style="mso-fit-shape-to-text:t" inset="0,0,0,0">
                  <w:txbxContent>
                    <w:p w:rsidR="00004FFC" w:rsidRDefault="00004FFC">
                      <w:pPr>
                        <w:pStyle w:val="NoSpacing"/>
                        <w:rPr>
                          <w:rFonts w:asciiTheme="majorHAnsi" w:eastAsiaTheme="majorEastAsia" w:hAnsiTheme="majorHAnsi" w:cstheme="majorBidi"/>
                          <w:color w:val="262626" w:themeColor="text1" w:themeTint="D9"/>
                          <w:sz w:val="72"/>
                        </w:rPr>
                      </w:pPr>
                      <w:sdt>
                        <w:sdtPr>
                          <w:rPr>
                            <w:rFonts w:asciiTheme="majorHAnsi" w:eastAsiaTheme="majorEastAsia" w:hAnsiTheme="majorHAnsi" w:cstheme="majorBidi"/>
                            <w:color w:val="262626" w:themeColor="text1" w:themeTint="D9"/>
                            <w:sz w:val="72"/>
                            <w:szCs w:val="72"/>
                          </w:rPr>
                          <w:alias w:val="Title"/>
                          <w:tag w:val=""/>
                          <w:id w:val="-705018352"/>
                          <w:dataBinding w:prefixMappings="xmlns:ns0='http://purl.org/dc/elements/1.1/' xmlns:ns1='http://schemas.openxmlformats.org/package/2006/metadata/core-properties' " w:xpath="/ns1:coreProperties[1]/ns0:title[1]" w:storeItemID="{6C3C8BC8-F283-45AE-878A-BAB7291924A1}"/>
                          <w:text/>
                        </w:sdtPr>
                        <w:sdtContent>
                          <w:r>
                            <w:rPr>
                              <w:rFonts w:asciiTheme="majorHAnsi" w:eastAsiaTheme="majorEastAsia" w:hAnsiTheme="majorHAnsi" w:cstheme="majorBidi"/>
                              <w:color w:val="262626" w:themeColor="text1" w:themeTint="D9"/>
                              <w:sz w:val="72"/>
                              <w:szCs w:val="72"/>
                            </w:rPr>
                            <w:t>EHPG GBV STRATEGY</w:t>
                          </w:r>
                        </w:sdtContent>
                      </w:sdt>
                    </w:p>
                    <w:p w:rsidR="00004FFC" w:rsidRDefault="00004FFC">
                      <w:pPr>
                        <w:spacing w:before="120"/>
                        <w:rPr>
                          <w:color w:val="404040" w:themeColor="text1" w:themeTint="BF"/>
                          <w:sz w:val="36"/>
                          <w:szCs w:val="36"/>
                        </w:rPr>
                      </w:pPr>
                      <w:sdt>
                        <w:sdtPr>
                          <w:rPr>
                            <w:color w:val="404040" w:themeColor="text1" w:themeTint="BF"/>
                            <w:sz w:val="36"/>
                            <w:szCs w:val="36"/>
                          </w:rPr>
                          <w:alias w:val="Subtitle"/>
                          <w:tag w:val=""/>
                          <w:id w:val="-1148361611"/>
                          <w:dataBinding w:prefixMappings="xmlns:ns0='http://purl.org/dc/elements/1.1/' xmlns:ns1='http://schemas.openxmlformats.org/package/2006/metadata/core-properties' " w:xpath="/ns1:coreProperties[1]/ns0:subject[1]" w:storeItemID="{6C3C8BC8-F283-45AE-878A-BAB7291924A1}"/>
                          <w:text/>
                        </w:sdtPr>
                        <w:sdtContent>
                          <w:r>
                            <w:rPr>
                              <w:color w:val="404040" w:themeColor="text1" w:themeTint="BF"/>
                              <w:sz w:val="36"/>
                              <w:szCs w:val="36"/>
                            </w:rPr>
                            <w:t xml:space="preserve">PEC SUBMISSION </w:t>
                          </w:r>
                        </w:sdtContent>
                      </w:sdt>
                    </w:p>
                  </w:txbxContent>
                </v:textbox>
                <w10:wrap anchorx="page" anchory="page"/>
              </v:shape>
            </w:pict>
          </w:r>
        </w:p>
        <w:p w:rsidR="00004FFC" w:rsidRDefault="00004FFC">
          <w:pPr>
            <w:rPr>
              <w:rFonts w:ascii="Times New Roman" w:hAnsi="Times New Roman" w:cs="Times New Roman"/>
              <w:sz w:val="24"/>
            </w:rPr>
          </w:pPr>
          <w:r>
            <w:rPr>
              <w:rFonts w:ascii="Times New Roman" w:hAnsi="Times New Roman" w:cs="Times New Roman"/>
              <w:sz w:val="24"/>
            </w:rPr>
            <w:br w:type="page"/>
          </w:r>
        </w:p>
      </w:sdtContent>
    </w:sdt>
    <w:p w:rsidR="0089087F" w:rsidRPr="00C2633D" w:rsidRDefault="001F23B4" w:rsidP="001F23B4">
      <w:pPr>
        <w:pStyle w:val="NoSpacing"/>
        <w:rPr>
          <w:rFonts w:ascii="Times New Roman" w:hAnsi="Times New Roman" w:cs="Times New Roman"/>
          <w:b/>
          <w:sz w:val="24"/>
        </w:rPr>
      </w:pPr>
      <w:r w:rsidRPr="00C2633D">
        <w:rPr>
          <w:rFonts w:ascii="Times New Roman" w:hAnsi="Times New Roman" w:cs="Times New Roman"/>
          <w:b/>
          <w:sz w:val="24"/>
        </w:rPr>
        <w:lastRenderedPageBreak/>
        <w:t>PEC Submission</w:t>
      </w:r>
    </w:p>
    <w:p w:rsidR="001F23B4" w:rsidRDefault="001F23B4" w:rsidP="001F23B4">
      <w:pPr>
        <w:pStyle w:val="NoSpacing"/>
        <w:rPr>
          <w:rFonts w:ascii="Times New Roman" w:hAnsi="Times New Roman" w:cs="Times New Roman"/>
          <w:sz w:val="24"/>
        </w:rPr>
      </w:pPr>
    </w:p>
    <w:p w:rsidR="001F23B4" w:rsidRPr="00C2633D" w:rsidRDefault="001F23B4" w:rsidP="001F23B4">
      <w:pPr>
        <w:pStyle w:val="NoSpacing"/>
        <w:rPr>
          <w:rFonts w:ascii="Times New Roman" w:hAnsi="Times New Roman" w:cs="Times New Roman"/>
          <w:b/>
          <w:sz w:val="24"/>
          <w:u w:val="single"/>
        </w:rPr>
      </w:pPr>
      <w:r w:rsidRPr="00C2633D">
        <w:rPr>
          <w:rFonts w:ascii="Times New Roman" w:hAnsi="Times New Roman" w:cs="Times New Roman"/>
          <w:b/>
          <w:sz w:val="24"/>
          <w:u w:val="single"/>
        </w:rPr>
        <w:t>Title</w:t>
      </w:r>
      <w:r w:rsidRPr="00C2633D">
        <w:rPr>
          <w:rFonts w:ascii="Times New Roman" w:hAnsi="Times New Roman" w:cs="Times New Roman"/>
          <w:b/>
          <w:sz w:val="24"/>
        </w:rPr>
        <w:t xml:space="preserve">: </w:t>
      </w:r>
      <w:r w:rsidRPr="00C2633D">
        <w:rPr>
          <w:rFonts w:ascii="Times New Roman" w:hAnsi="Times New Roman" w:cs="Times New Roman"/>
          <w:b/>
          <w:sz w:val="24"/>
          <w:u w:val="single"/>
        </w:rPr>
        <w:t>Provincial Gender Based Violence strategy 2019-2021</w:t>
      </w:r>
    </w:p>
    <w:p w:rsidR="001F23B4" w:rsidRDefault="001F23B4" w:rsidP="001F23B4">
      <w:pPr>
        <w:pStyle w:val="NoSpacing"/>
        <w:rPr>
          <w:rFonts w:ascii="Times New Roman" w:hAnsi="Times New Roman" w:cs="Times New Roman"/>
          <w:sz w:val="24"/>
        </w:rPr>
      </w:pPr>
    </w:p>
    <w:p w:rsidR="001F23B4" w:rsidRPr="00C2633D" w:rsidRDefault="001F23B4" w:rsidP="001F23B4">
      <w:pPr>
        <w:pStyle w:val="NoSpacing"/>
        <w:numPr>
          <w:ilvl w:val="0"/>
          <w:numId w:val="1"/>
        </w:numPr>
        <w:rPr>
          <w:rFonts w:ascii="Times New Roman" w:hAnsi="Times New Roman" w:cs="Times New Roman"/>
          <w:b/>
          <w:sz w:val="24"/>
          <w:u w:val="single"/>
        </w:rPr>
      </w:pPr>
      <w:r w:rsidRPr="00C2633D">
        <w:rPr>
          <w:rFonts w:ascii="Times New Roman" w:hAnsi="Times New Roman" w:cs="Times New Roman"/>
          <w:b/>
          <w:sz w:val="24"/>
          <w:u w:val="single"/>
        </w:rPr>
        <w:t xml:space="preserve">Purpose </w:t>
      </w:r>
    </w:p>
    <w:p w:rsidR="001F23B4" w:rsidRDefault="001F23B4" w:rsidP="001F23B4">
      <w:pPr>
        <w:pStyle w:val="NoSpacing"/>
        <w:rPr>
          <w:rFonts w:ascii="Times New Roman" w:hAnsi="Times New Roman" w:cs="Times New Roman"/>
          <w:sz w:val="24"/>
        </w:rPr>
      </w:pPr>
    </w:p>
    <w:p w:rsidR="001F23B4" w:rsidRDefault="001F23B4" w:rsidP="001F23B4">
      <w:pPr>
        <w:pStyle w:val="NoSpacing"/>
        <w:numPr>
          <w:ilvl w:val="1"/>
          <w:numId w:val="1"/>
        </w:numPr>
        <w:rPr>
          <w:rFonts w:ascii="Times New Roman" w:hAnsi="Times New Roman" w:cs="Times New Roman"/>
          <w:sz w:val="24"/>
        </w:rPr>
      </w:pPr>
      <w:r>
        <w:rPr>
          <w:rFonts w:ascii="Times New Roman" w:hAnsi="Times New Roman" w:cs="Times New Roman"/>
          <w:sz w:val="24"/>
        </w:rPr>
        <w:t xml:space="preserve">To seek PEC endorsement of the Eastern Highlands Provincial </w:t>
      </w:r>
      <w:r w:rsidR="0008297A">
        <w:rPr>
          <w:rFonts w:ascii="Times New Roman" w:hAnsi="Times New Roman" w:cs="Times New Roman"/>
          <w:sz w:val="24"/>
        </w:rPr>
        <w:t>Gender Based Violence Strategy 2021-2023</w:t>
      </w:r>
      <w:r>
        <w:rPr>
          <w:rFonts w:ascii="Times New Roman" w:hAnsi="Times New Roman" w:cs="Times New Roman"/>
          <w:sz w:val="24"/>
        </w:rPr>
        <w:t>.</w:t>
      </w:r>
    </w:p>
    <w:p w:rsidR="001F23B4" w:rsidRDefault="001F23B4" w:rsidP="001F23B4">
      <w:pPr>
        <w:pStyle w:val="NoSpacing"/>
        <w:numPr>
          <w:ilvl w:val="1"/>
          <w:numId w:val="1"/>
        </w:numPr>
        <w:rPr>
          <w:rFonts w:ascii="Times New Roman" w:hAnsi="Times New Roman" w:cs="Times New Roman"/>
          <w:sz w:val="24"/>
        </w:rPr>
      </w:pPr>
      <w:r>
        <w:rPr>
          <w:rFonts w:ascii="Times New Roman" w:hAnsi="Times New Roman" w:cs="Times New Roman"/>
          <w:sz w:val="24"/>
        </w:rPr>
        <w:t>To seek approval and endorsement of the annual budget as described in the Provincial Gender Ba</w:t>
      </w:r>
      <w:r w:rsidR="0008297A">
        <w:rPr>
          <w:rFonts w:ascii="Times New Roman" w:hAnsi="Times New Roman" w:cs="Times New Roman"/>
          <w:sz w:val="24"/>
        </w:rPr>
        <w:t>sed Violence Strategy 2021-2023.</w:t>
      </w:r>
    </w:p>
    <w:p w:rsidR="00F96D6A" w:rsidRDefault="00F96D6A" w:rsidP="00F96D6A">
      <w:pPr>
        <w:pStyle w:val="NoSpacing"/>
        <w:ind w:left="720"/>
        <w:rPr>
          <w:rFonts w:ascii="Times New Roman" w:hAnsi="Times New Roman" w:cs="Times New Roman"/>
          <w:sz w:val="24"/>
        </w:rPr>
      </w:pPr>
    </w:p>
    <w:p w:rsidR="00CA3CE4" w:rsidRDefault="001F23B4" w:rsidP="001F23B4">
      <w:pPr>
        <w:pStyle w:val="NoSpacing"/>
        <w:numPr>
          <w:ilvl w:val="1"/>
          <w:numId w:val="1"/>
        </w:numPr>
        <w:rPr>
          <w:rFonts w:ascii="Times New Roman" w:hAnsi="Times New Roman" w:cs="Times New Roman"/>
          <w:sz w:val="24"/>
        </w:rPr>
      </w:pPr>
      <w:r>
        <w:rPr>
          <w:rFonts w:ascii="Times New Roman" w:hAnsi="Times New Roman" w:cs="Times New Roman"/>
          <w:sz w:val="24"/>
        </w:rPr>
        <w:t>To seek PEC endorsement of the es</w:t>
      </w:r>
      <w:r w:rsidR="0008297A">
        <w:rPr>
          <w:rFonts w:ascii="Times New Roman" w:hAnsi="Times New Roman" w:cs="Times New Roman"/>
          <w:sz w:val="24"/>
        </w:rPr>
        <w:t>tablishment of the Provincial GB</w:t>
      </w:r>
      <w:r>
        <w:rPr>
          <w:rFonts w:ascii="Times New Roman" w:hAnsi="Times New Roman" w:cs="Times New Roman"/>
          <w:sz w:val="24"/>
        </w:rPr>
        <w:t>VAC Secretariat.</w:t>
      </w:r>
    </w:p>
    <w:p w:rsidR="00F96D6A" w:rsidRDefault="00F96D6A" w:rsidP="00F96D6A">
      <w:pPr>
        <w:pStyle w:val="NoSpacing"/>
        <w:rPr>
          <w:rFonts w:ascii="Times New Roman" w:hAnsi="Times New Roman" w:cs="Times New Roman"/>
          <w:sz w:val="24"/>
        </w:rPr>
      </w:pPr>
    </w:p>
    <w:p w:rsidR="00CA3CE4" w:rsidRDefault="00CA3CE4" w:rsidP="00CA3CE4">
      <w:pPr>
        <w:pStyle w:val="NoSpacing"/>
        <w:numPr>
          <w:ilvl w:val="1"/>
          <w:numId w:val="1"/>
        </w:numPr>
        <w:rPr>
          <w:rFonts w:ascii="Times New Roman" w:hAnsi="Times New Roman" w:cs="Times New Roman"/>
          <w:sz w:val="24"/>
        </w:rPr>
      </w:pPr>
      <w:r>
        <w:rPr>
          <w:rFonts w:ascii="Times New Roman" w:hAnsi="Times New Roman" w:cs="Times New Roman"/>
          <w:sz w:val="24"/>
        </w:rPr>
        <w:t>To highlight the importance of political commitment to addressing GBV in the Eastern Highlands Province.</w:t>
      </w:r>
    </w:p>
    <w:p w:rsidR="00CA3CE4" w:rsidRDefault="00CA3CE4" w:rsidP="00CA3CE4">
      <w:pPr>
        <w:pStyle w:val="NoSpacing"/>
        <w:rPr>
          <w:rFonts w:ascii="Times New Roman" w:hAnsi="Times New Roman" w:cs="Times New Roman"/>
          <w:sz w:val="24"/>
        </w:rPr>
      </w:pPr>
    </w:p>
    <w:p w:rsidR="00CA3CE4" w:rsidRPr="00296C29" w:rsidRDefault="00CA3CE4" w:rsidP="00CA3CE4">
      <w:pPr>
        <w:pStyle w:val="NoSpacing"/>
        <w:numPr>
          <w:ilvl w:val="0"/>
          <w:numId w:val="1"/>
        </w:numPr>
        <w:rPr>
          <w:rFonts w:ascii="Times New Roman" w:hAnsi="Times New Roman" w:cs="Times New Roman"/>
          <w:b/>
          <w:sz w:val="24"/>
          <w:u w:val="single"/>
        </w:rPr>
      </w:pPr>
      <w:r w:rsidRPr="00296C29">
        <w:rPr>
          <w:rFonts w:ascii="Times New Roman" w:hAnsi="Times New Roman" w:cs="Times New Roman"/>
          <w:b/>
          <w:sz w:val="24"/>
          <w:u w:val="single"/>
        </w:rPr>
        <w:t xml:space="preserve">Brief History </w:t>
      </w:r>
    </w:p>
    <w:p w:rsidR="00CA3CE4" w:rsidRDefault="00CA3CE4" w:rsidP="00CA3CE4">
      <w:pPr>
        <w:pStyle w:val="NoSpacing"/>
        <w:rPr>
          <w:rFonts w:ascii="Times New Roman" w:hAnsi="Times New Roman" w:cs="Times New Roman"/>
          <w:sz w:val="24"/>
        </w:rPr>
      </w:pPr>
    </w:p>
    <w:p w:rsidR="00CA3CE4" w:rsidRDefault="00CA3CE4" w:rsidP="00CA3CE4">
      <w:pPr>
        <w:pStyle w:val="NoSpacing"/>
        <w:numPr>
          <w:ilvl w:val="1"/>
          <w:numId w:val="1"/>
        </w:numPr>
        <w:rPr>
          <w:rFonts w:ascii="Times New Roman" w:hAnsi="Times New Roman" w:cs="Times New Roman"/>
          <w:sz w:val="24"/>
        </w:rPr>
      </w:pPr>
      <w:r>
        <w:rPr>
          <w:rFonts w:ascii="Times New Roman" w:hAnsi="Times New Roman" w:cs="Times New Roman"/>
          <w:sz w:val="24"/>
        </w:rPr>
        <w:t>Being one of the most pervasive yet least acknowledge human rights violation in the world, violence against woman and girls remains a severe problem within Papua New Guinea (PNG). The Eastern Highlands Province (EHP) is one of the provinces in PNG with the highest rates of violence against woman and girls. A recent study shows that 89% of the woman in the rural Goroka area have experienced domestic violence.</w:t>
      </w:r>
    </w:p>
    <w:p w:rsidR="00F96D6A" w:rsidRDefault="00F96D6A" w:rsidP="00F96D6A">
      <w:pPr>
        <w:pStyle w:val="NoSpacing"/>
        <w:ind w:left="720"/>
        <w:rPr>
          <w:rFonts w:ascii="Times New Roman" w:hAnsi="Times New Roman" w:cs="Times New Roman"/>
          <w:sz w:val="24"/>
        </w:rPr>
      </w:pPr>
    </w:p>
    <w:p w:rsidR="00D909CE" w:rsidRDefault="001F23B4" w:rsidP="00CA3CE4">
      <w:pPr>
        <w:pStyle w:val="NoSpacing"/>
        <w:numPr>
          <w:ilvl w:val="1"/>
          <w:numId w:val="1"/>
        </w:numPr>
        <w:rPr>
          <w:rFonts w:ascii="Times New Roman" w:hAnsi="Times New Roman" w:cs="Times New Roman"/>
          <w:sz w:val="24"/>
        </w:rPr>
      </w:pPr>
      <w:r w:rsidRPr="00CA3CE4">
        <w:rPr>
          <w:rFonts w:ascii="Times New Roman" w:hAnsi="Times New Roman" w:cs="Times New Roman"/>
          <w:sz w:val="24"/>
        </w:rPr>
        <w:t xml:space="preserve">  </w:t>
      </w:r>
      <w:r w:rsidR="00CA3CE4">
        <w:rPr>
          <w:rFonts w:ascii="Times New Roman" w:hAnsi="Times New Roman" w:cs="Times New Roman"/>
          <w:sz w:val="24"/>
        </w:rPr>
        <w:t>Responding to the alarming rate of Gender Based Violence the National Government recen</w:t>
      </w:r>
      <w:r w:rsidR="008A2023">
        <w:rPr>
          <w:rFonts w:ascii="Times New Roman" w:hAnsi="Times New Roman" w:cs="Times New Roman"/>
          <w:sz w:val="24"/>
        </w:rPr>
        <w:t>tly developed a National Gender Bases Violence (GBV) Strategy. The National GDV Strategy advocates for the establishment of Provincial peek bodies mandated to work towards reducing the occurrence of and suffering caused by physical, psychological and sexual violen</w:t>
      </w:r>
      <w:r w:rsidR="00DE2EC3">
        <w:rPr>
          <w:rFonts w:ascii="Times New Roman" w:hAnsi="Times New Roman" w:cs="Times New Roman"/>
          <w:sz w:val="24"/>
        </w:rPr>
        <w:t>ce (Gender Based Violence Action Committee – GB</w:t>
      </w:r>
      <w:r w:rsidR="008A2023">
        <w:rPr>
          <w:rFonts w:ascii="Times New Roman" w:hAnsi="Times New Roman" w:cs="Times New Roman"/>
          <w:sz w:val="24"/>
        </w:rPr>
        <w:t>VAC). The National consultation led to the development of the National GBV Strategy – NEC Directive no. 151- 2013 was issued in the absence of a government strategy which mandates provincial government to</w:t>
      </w:r>
      <w:r w:rsidR="00DE2EC3">
        <w:rPr>
          <w:rFonts w:ascii="Times New Roman" w:hAnsi="Times New Roman" w:cs="Times New Roman"/>
          <w:sz w:val="24"/>
        </w:rPr>
        <w:t xml:space="preserve"> include Gender Based </w:t>
      </w:r>
      <w:r w:rsidR="008A2023">
        <w:rPr>
          <w:rFonts w:ascii="Times New Roman" w:hAnsi="Times New Roman" w:cs="Times New Roman"/>
          <w:sz w:val="24"/>
        </w:rPr>
        <w:t xml:space="preserve">Violence interventions and activities in their provincial </w:t>
      </w:r>
      <w:r w:rsidR="00D909CE">
        <w:rPr>
          <w:rFonts w:ascii="Times New Roman" w:hAnsi="Times New Roman" w:cs="Times New Roman"/>
          <w:sz w:val="24"/>
        </w:rPr>
        <w:t>budgets.</w:t>
      </w:r>
    </w:p>
    <w:p w:rsidR="00CF6269" w:rsidRDefault="00CF6269" w:rsidP="00CF6269">
      <w:pPr>
        <w:pStyle w:val="NoSpacing"/>
        <w:ind w:left="720"/>
        <w:rPr>
          <w:rFonts w:ascii="Times New Roman" w:hAnsi="Times New Roman" w:cs="Times New Roman"/>
          <w:sz w:val="24"/>
        </w:rPr>
      </w:pPr>
    </w:p>
    <w:p w:rsidR="0032495B" w:rsidRDefault="00D909CE" w:rsidP="00CA3CE4">
      <w:pPr>
        <w:pStyle w:val="NoSpacing"/>
        <w:numPr>
          <w:ilvl w:val="1"/>
          <w:numId w:val="1"/>
        </w:numPr>
        <w:rPr>
          <w:rFonts w:ascii="Times New Roman" w:hAnsi="Times New Roman" w:cs="Times New Roman"/>
          <w:sz w:val="24"/>
        </w:rPr>
      </w:pPr>
      <w:r>
        <w:rPr>
          <w:rFonts w:ascii="Times New Roman" w:hAnsi="Times New Roman" w:cs="Times New Roman"/>
          <w:sz w:val="24"/>
        </w:rPr>
        <w:t>Following the lead of the National Government the EHP under the lead of the Division of Communit</w:t>
      </w:r>
      <w:r w:rsidR="00DE2EC3">
        <w:rPr>
          <w:rFonts w:ascii="Times New Roman" w:hAnsi="Times New Roman" w:cs="Times New Roman"/>
          <w:sz w:val="24"/>
        </w:rPr>
        <w:t>y Development has revived the GB</w:t>
      </w:r>
      <w:r>
        <w:rPr>
          <w:rFonts w:ascii="Times New Roman" w:hAnsi="Times New Roman" w:cs="Times New Roman"/>
          <w:sz w:val="24"/>
        </w:rPr>
        <w:t>VAC in June 2004. Involving representatives from Faith Based Organization (NGOs), Ci</w:t>
      </w:r>
      <w:r w:rsidR="0032495B">
        <w:rPr>
          <w:rFonts w:ascii="Times New Roman" w:hAnsi="Times New Roman" w:cs="Times New Roman"/>
          <w:sz w:val="24"/>
        </w:rPr>
        <w:t>vil So</w:t>
      </w:r>
      <w:r w:rsidR="00DE2EC3">
        <w:rPr>
          <w:rFonts w:ascii="Times New Roman" w:hAnsi="Times New Roman" w:cs="Times New Roman"/>
          <w:sz w:val="24"/>
        </w:rPr>
        <w:t>ciety and government. The EHP GB</w:t>
      </w:r>
      <w:r w:rsidR="0032495B">
        <w:rPr>
          <w:rFonts w:ascii="Times New Roman" w:hAnsi="Times New Roman" w:cs="Times New Roman"/>
          <w:sz w:val="24"/>
        </w:rPr>
        <w:t>VAC has taken the initiative to design a Provincial GBV Strategy. The Strategy builds on a wide range of activities and works to increase access to and coordination of GBV services and prevention.</w:t>
      </w:r>
    </w:p>
    <w:p w:rsidR="00CF6269" w:rsidRDefault="00CF6269" w:rsidP="00CF6269">
      <w:pPr>
        <w:pStyle w:val="NoSpacing"/>
        <w:ind w:left="720"/>
        <w:rPr>
          <w:rFonts w:ascii="Times New Roman" w:hAnsi="Times New Roman" w:cs="Times New Roman"/>
          <w:sz w:val="24"/>
        </w:rPr>
      </w:pPr>
    </w:p>
    <w:p w:rsidR="00756B1C" w:rsidRDefault="004453A3" w:rsidP="00CA3CE4">
      <w:pPr>
        <w:pStyle w:val="NoSpacing"/>
        <w:numPr>
          <w:ilvl w:val="1"/>
          <w:numId w:val="1"/>
        </w:numPr>
        <w:rPr>
          <w:rFonts w:ascii="Times New Roman" w:hAnsi="Times New Roman" w:cs="Times New Roman"/>
          <w:sz w:val="24"/>
        </w:rPr>
      </w:pPr>
      <w:r>
        <w:rPr>
          <w:rFonts w:ascii="Times New Roman" w:hAnsi="Times New Roman" w:cs="Times New Roman"/>
          <w:sz w:val="24"/>
        </w:rPr>
        <w:t>The P</w:t>
      </w:r>
      <w:r w:rsidR="00DE2EC3">
        <w:rPr>
          <w:rFonts w:ascii="Times New Roman" w:hAnsi="Times New Roman" w:cs="Times New Roman"/>
          <w:sz w:val="24"/>
        </w:rPr>
        <w:t>rovincial GBV Strategy 2021-2023</w:t>
      </w:r>
      <w:r>
        <w:rPr>
          <w:rFonts w:ascii="Times New Roman" w:hAnsi="Times New Roman" w:cs="Times New Roman"/>
          <w:sz w:val="24"/>
        </w:rPr>
        <w:t xml:space="preserve"> revised advocates</w:t>
      </w:r>
      <w:r w:rsidR="00DE2EC3">
        <w:rPr>
          <w:rFonts w:ascii="Times New Roman" w:hAnsi="Times New Roman" w:cs="Times New Roman"/>
          <w:sz w:val="24"/>
        </w:rPr>
        <w:t xml:space="preserve"> for the establishment of the GB</w:t>
      </w:r>
      <w:r>
        <w:rPr>
          <w:rFonts w:ascii="Times New Roman" w:hAnsi="Times New Roman" w:cs="Times New Roman"/>
          <w:sz w:val="24"/>
        </w:rPr>
        <w:t>VAC Secretariat, an entity responsible to provide secretar</w:t>
      </w:r>
      <w:r w:rsidR="00DE2EC3">
        <w:rPr>
          <w:rFonts w:ascii="Times New Roman" w:hAnsi="Times New Roman" w:cs="Times New Roman"/>
          <w:sz w:val="24"/>
        </w:rPr>
        <w:t>ial support to the provincial GB</w:t>
      </w:r>
      <w:r>
        <w:rPr>
          <w:rFonts w:ascii="Times New Roman" w:hAnsi="Times New Roman" w:cs="Times New Roman"/>
          <w:sz w:val="24"/>
        </w:rPr>
        <w:t>VAC, to monitor the quality of services to survivors of violence, to integrate and maintain GBV</w:t>
      </w:r>
      <w:r w:rsidR="00EF4B57">
        <w:rPr>
          <w:rFonts w:ascii="Times New Roman" w:hAnsi="Times New Roman" w:cs="Times New Roman"/>
          <w:sz w:val="24"/>
        </w:rPr>
        <w:t xml:space="preserve"> services database, to ensure that the Provencal GBV strategy is adhered to through monitoring and evaluation, to support prevention work at the community level </w:t>
      </w:r>
      <w:r w:rsidR="00EF4B57">
        <w:rPr>
          <w:rFonts w:ascii="Times New Roman" w:hAnsi="Times New Roman" w:cs="Times New Roman"/>
          <w:sz w:val="24"/>
        </w:rPr>
        <w:lastRenderedPageBreak/>
        <w:t>and to provide case management and coordina</w:t>
      </w:r>
      <w:r w:rsidR="00DE2EC3">
        <w:rPr>
          <w:rFonts w:ascii="Times New Roman" w:hAnsi="Times New Roman" w:cs="Times New Roman"/>
          <w:sz w:val="24"/>
        </w:rPr>
        <w:t>tion. Together with the GB</w:t>
      </w:r>
      <w:r w:rsidR="00EF4B57">
        <w:rPr>
          <w:rFonts w:ascii="Times New Roman" w:hAnsi="Times New Roman" w:cs="Times New Roman"/>
          <w:sz w:val="24"/>
        </w:rPr>
        <w:t>VAC the Department for Community Development is looking for the PEC’</w:t>
      </w:r>
      <w:r w:rsidR="006E1CF1">
        <w:rPr>
          <w:rFonts w:ascii="Times New Roman" w:hAnsi="Times New Roman" w:cs="Times New Roman"/>
          <w:sz w:val="24"/>
        </w:rPr>
        <w:t xml:space="preserve">s endorsement of the </w:t>
      </w:r>
      <w:r w:rsidR="00756B1C">
        <w:rPr>
          <w:rFonts w:ascii="Times New Roman" w:hAnsi="Times New Roman" w:cs="Times New Roman"/>
          <w:sz w:val="24"/>
        </w:rPr>
        <w:t>P</w:t>
      </w:r>
      <w:r w:rsidR="00DE2EC3">
        <w:rPr>
          <w:rFonts w:ascii="Times New Roman" w:hAnsi="Times New Roman" w:cs="Times New Roman"/>
          <w:sz w:val="24"/>
        </w:rPr>
        <w:t>rovincial GBV Strategy 2021-2023</w:t>
      </w:r>
      <w:r w:rsidR="00756B1C">
        <w:rPr>
          <w:rFonts w:ascii="Times New Roman" w:hAnsi="Times New Roman" w:cs="Times New Roman"/>
          <w:sz w:val="24"/>
        </w:rPr>
        <w:t xml:space="preserve"> and with this</w:t>
      </w:r>
      <w:r w:rsidR="00DE2EC3">
        <w:rPr>
          <w:rFonts w:ascii="Times New Roman" w:hAnsi="Times New Roman" w:cs="Times New Roman"/>
          <w:sz w:val="24"/>
        </w:rPr>
        <w:t xml:space="preserve"> the establishment of the EHP GB</w:t>
      </w:r>
      <w:r w:rsidR="00756B1C">
        <w:rPr>
          <w:rFonts w:ascii="Times New Roman" w:hAnsi="Times New Roman" w:cs="Times New Roman"/>
          <w:sz w:val="24"/>
        </w:rPr>
        <w:t>AC Secretariat.</w:t>
      </w:r>
    </w:p>
    <w:p w:rsidR="00FF19C6" w:rsidRDefault="00FF19C6" w:rsidP="00FF19C6">
      <w:pPr>
        <w:pStyle w:val="NoSpacing"/>
        <w:rPr>
          <w:rFonts w:ascii="Times New Roman" w:hAnsi="Times New Roman" w:cs="Times New Roman"/>
          <w:sz w:val="24"/>
        </w:rPr>
      </w:pPr>
    </w:p>
    <w:p w:rsidR="00FF19C6" w:rsidRPr="00296C29" w:rsidRDefault="00FF19C6" w:rsidP="00FF19C6">
      <w:pPr>
        <w:pStyle w:val="NoSpacing"/>
        <w:numPr>
          <w:ilvl w:val="0"/>
          <w:numId w:val="1"/>
        </w:numPr>
        <w:rPr>
          <w:rFonts w:ascii="Times New Roman" w:hAnsi="Times New Roman" w:cs="Times New Roman"/>
          <w:b/>
          <w:sz w:val="24"/>
          <w:u w:val="single"/>
        </w:rPr>
      </w:pPr>
      <w:r w:rsidRPr="00296C29">
        <w:rPr>
          <w:rFonts w:ascii="Times New Roman" w:hAnsi="Times New Roman" w:cs="Times New Roman"/>
          <w:b/>
          <w:sz w:val="24"/>
          <w:u w:val="single"/>
        </w:rPr>
        <w:t>Facts and Considerations</w:t>
      </w:r>
    </w:p>
    <w:p w:rsidR="00FF19C6" w:rsidRDefault="00FF19C6" w:rsidP="00FF19C6">
      <w:pPr>
        <w:pStyle w:val="NoSpacing"/>
        <w:rPr>
          <w:rFonts w:ascii="Times New Roman" w:hAnsi="Times New Roman" w:cs="Times New Roman"/>
          <w:sz w:val="24"/>
        </w:rPr>
      </w:pPr>
    </w:p>
    <w:p w:rsidR="00106CD0" w:rsidRDefault="00FF19C6" w:rsidP="00FF19C6">
      <w:pPr>
        <w:pStyle w:val="NoSpacing"/>
        <w:numPr>
          <w:ilvl w:val="1"/>
          <w:numId w:val="1"/>
        </w:numPr>
        <w:rPr>
          <w:rFonts w:ascii="Times New Roman" w:hAnsi="Times New Roman" w:cs="Times New Roman"/>
          <w:sz w:val="24"/>
        </w:rPr>
      </w:pPr>
      <w:r>
        <w:rPr>
          <w:rFonts w:ascii="Times New Roman" w:hAnsi="Times New Roman" w:cs="Times New Roman"/>
          <w:sz w:val="24"/>
        </w:rPr>
        <w:t xml:space="preserve"> D</w:t>
      </w:r>
      <w:r w:rsidR="00371900">
        <w:rPr>
          <w:rFonts w:ascii="Times New Roman" w:hAnsi="Times New Roman" w:cs="Times New Roman"/>
          <w:sz w:val="24"/>
        </w:rPr>
        <w:t>ata</w:t>
      </w:r>
      <w:r>
        <w:rPr>
          <w:rFonts w:ascii="Times New Roman" w:hAnsi="Times New Roman" w:cs="Times New Roman"/>
          <w:sz w:val="24"/>
        </w:rPr>
        <w:t xml:space="preserve"> on GBV is showing GBV is a serious and growing </w:t>
      </w:r>
      <w:r w:rsidR="00371900">
        <w:rPr>
          <w:rFonts w:ascii="Times New Roman" w:hAnsi="Times New Roman" w:cs="Times New Roman"/>
          <w:sz w:val="24"/>
        </w:rPr>
        <w:t xml:space="preserve">problem in PNG. Data on the EHP shows that 89% of the woman in rural Goroka area have experienced sexual violence and 78% of the women in </w:t>
      </w:r>
      <w:r w:rsidR="00371900" w:rsidRPr="001611D0">
        <w:rPr>
          <w:rFonts w:ascii="Times New Roman" w:hAnsi="Times New Roman" w:cs="Times New Roman"/>
          <w:sz w:val="24"/>
        </w:rPr>
        <w:t>Urban</w:t>
      </w:r>
      <w:r w:rsidR="00371900">
        <w:rPr>
          <w:rFonts w:ascii="Times New Roman" w:hAnsi="Times New Roman" w:cs="Times New Roman"/>
          <w:sz w:val="24"/>
        </w:rPr>
        <w:t xml:space="preserve"> Goroka have experienced domestic violence</w:t>
      </w:r>
      <w:r w:rsidR="001611D0">
        <w:rPr>
          <w:rFonts w:ascii="Times New Roman" w:hAnsi="Times New Roman" w:cs="Times New Roman"/>
          <w:sz w:val="24"/>
          <w:vertAlign w:val="superscript"/>
        </w:rPr>
        <w:t>2</w:t>
      </w:r>
      <w:r w:rsidR="001611D0">
        <w:rPr>
          <w:rFonts w:ascii="Times New Roman" w:hAnsi="Times New Roman" w:cs="Times New Roman"/>
          <w:sz w:val="24"/>
        </w:rPr>
        <w:t xml:space="preserve">. Although not all stakeholders in the EHP </w:t>
      </w:r>
      <w:r w:rsidR="00D9444B">
        <w:rPr>
          <w:rFonts w:ascii="Times New Roman" w:hAnsi="Times New Roman" w:cs="Times New Roman"/>
          <w:sz w:val="24"/>
        </w:rPr>
        <w:t>collect data, in 2012 the</w:t>
      </w:r>
      <w:r w:rsidR="001611D0">
        <w:rPr>
          <w:rFonts w:ascii="Times New Roman" w:hAnsi="Times New Roman" w:cs="Times New Roman"/>
          <w:sz w:val="24"/>
        </w:rPr>
        <w:t xml:space="preserve"> Family Support Center in Goroka r</w:t>
      </w:r>
      <w:r w:rsidR="007973AC">
        <w:rPr>
          <w:rFonts w:ascii="Times New Roman" w:hAnsi="Times New Roman" w:cs="Times New Roman"/>
          <w:sz w:val="24"/>
        </w:rPr>
        <w:t xml:space="preserve">egistered 252 domestic cases, 39 sexual assault cases and 167 admissions for domestic violence. Eastern Highlands Family Voice attended </w:t>
      </w:r>
      <w:r w:rsidR="00DE2EC3">
        <w:rPr>
          <w:rFonts w:ascii="Times New Roman" w:hAnsi="Times New Roman" w:cs="Times New Roman"/>
          <w:sz w:val="24"/>
        </w:rPr>
        <w:t xml:space="preserve">to </w:t>
      </w:r>
      <w:r w:rsidR="007973AC">
        <w:rPr>
          <w:rFonts w:ascii="Times New Roman" w:hAnsi="Times New Roman" w:cs="Times New Roman"/>
          <w:sz w:val="24"/>
        </w:rPr>
        <w:t>677 clients who have experienced various forms of violence. Unfortunately little</w:t>
      </w:r>
      <w:r w:rsidR="00B31C57">
        <w:rPr>
          <w:rFonts w:ascii="Times New Roman" w:hAnsi="Times New Roman" w:cs="Times New Roman"/>
          <w:sz w:val="24"/>
        </w:rPr>
        <w:t xml:space="preserve"> decreasing of the number of victims is seen, in fact: when looking at the data provided by the </w:t>
      </w:r>
      <w:r w:rsidR="00921E11">
        <w:rPr>
          <w:rFonts w:ascii="Times New Roman" w:hAnsi="Times New Roman" w:cs="Times New Roman"/>
          <w:sz w:val="24"/>
        </w:rPr>
        <w:t>Eastern</w:t>
      </w:r>
      <w:r w:rsidR="00B31C57">
        <w:rPr>
          <w:rFonts w:ascii="Times New Roman" w:hAnsi="Times New Roman" w:cs="Times New Roman"/>
          <w:sz w:val="24"/>
        </w:rPr>
        <w:t xml:space="preserve"> Highlands Family and </w:t>
      </w:r>
      <w:r w:rsidR="00921E11">
        <w:rPr>
          <w:rFonts w:ascii="Times New Roman" w:hAnsi="Times New Roman" w:cs="Times New Roman"/>
          <w:sz w:val="24"/>
        </w:rPr>
        <w:t>Sexual Violence Unit (FSVU) an increase in cases can be seen, with a number of 121 cases handled over the whole of 2012 compared to 139 in the first 6 months of 2014.</w:t>
      </w:r>
    </w:p>
    <w:p w:rsidR="00296C29" w:rsidRDefault="00296C29" w:rsidP="00296C29">
      <w:pPr>
        <w:pStyle w:val="NoSpacing"/>
        <w:ind w:left="720"/>
        <w:rPr>
          <w:rFonts w:ascii="Times New Roman" w:hAnsi="Times New Roman" w:cs="Times New Roman"/>
          <w:sz w:val="24"/>
        </w:rPr>
      </w:pPr>
    </w:p>
    <w:p w:rsidR="00CC00E0" w:rsidRPr="00296C29" w:rsidRDefault="00106CD0" w:rsidP="00FF19C6">
      <w:pPr>
        <w:pStyle w:val="NoSpacing"/>
        <w:numPr>
          <w:ilvl w:val="1"/>
          <w:numId w:val="1"/>
        </w:numPr>
        <w:rPr>
          <w:rFonts w:ascii="Times New Roman" w:hAnsi="Times New Roman" w:cs="Times New Roman"/>
          <w:sz w:val="24"/>
        </w:rPr>
      </w:pPr>
      <w:r>
        <w:rPr>
          <w:rFonts w:ascii="Times New Roman" w:hAnsi="Times New Roman" w:cs="Times New Roman"/>
          <w:sz w:val="24"/>
        </w:rPr>
        <w:t xml:space="preserve">Throughout PNG it is seen that many assaults within families are never reported. Survivors of attacks of outside of the home feel disempowered to report attacks, having lost confidence in the system that is established to protect them. police documents and health reports, therefore, record only a </w:t>
      </w:r>
      <w:r w:rsidR="00DE2EC3">
        <w:rPr>
          <w:rFonts w:ascii="Times New Roman" w:hAnsi="Times New Roman" w:cs="Times New Roman"/>
          <w:sz w:val="24"/>
        </w:rPr>
        <w:t>fragment of the incidence of GBV</w:t>
      </w:r>
      <w:r w:rsidR="00173A1B">
        <w:rPr>
          <w:rFonts w:ascii="Times New Roman" w:hAnsi="Times New Roman" w:cs="Times New Roman"/>
          <w:sz w:val="24"/>
        </w:rPr>
        <w:t>.</w:t>
      </w:r>
      <w:r w:rsidR="00173A1B">
        <w:rPr>
          <w:rFonts w:ascii="Times New Roman" w:hAnsi="Times New Roman" w:cs="Times New Roman"/>
          <w:sz w:val="24"/>
          <w:vertAlign w:val="superscript"/>
        </w:rPr>
        <w:t>3</w:t>
      </w:r>
      <w:r w:rsidR="00173A1B">
        <w:rPr>
          <w:rFonts w:ascii="Times New Roman" w:hAnsi="Times New Roman" w:cs="Times New Roman"/>
          <w:sz w:val="24"/>
        </w:rPr>
        <w:t xml:space="preserve"> One of the know statistics shows that boys under the age of 15 comprise 44% out of all rape cases.</w:t>
      </w:r>
      <w:r w:rsidR="00173A1B">
        <w:rPr>
          <w:rFonts w:ascii="Times New Roman" w:hAnsi="Times New Roman" w:cs="Times New Roman"/>
          <w:sz w:val="24"/>
          <w:vertAlign w:val="superscript"/>
        </w:rPr>
        <w:t>4</w:t>
      </w:r>
      <w:r w:rsidR="00173A1B">
        <w:rPr>
          <w:rFonts w:ascii="Times New Roman" w:hAnsi="Times New Roman" w:cs="Times New Roman"/>
          <w:sz w:val="24"/>
        </w:rPr>
        <w:t xml:space="preserve"> Woman living in rural communities seen to face more serious challenges than those living in </w:t>
      </w:r>
      <w:proofErr w:type="gramStart"/>
      <w:r w:rsidR="00173A1B">
        <w:rPr>
          <w:rFonts w:ascii="Times New Roman" w:hAnsi="Times New Roman" w:cs="Times New Roman"/>
          <w:sz w:val="24"/>
        </w:rPr>
        <w:t>a</w:t>
      </w:r>
      <w:proofErr w:type="gramEnd"/>
      <w:r w:rsidR="00173A1B">
        <w:rPr>
          <w:rFonts w:ascii="Times New Roman" w:hAnsi="Times New Roman" w:cs="Times New Roman"/>
          <w:sz w:val="24"/>
        </w:rPr>
        <w:t xml:space="preserve"> urban environment. These challenges include child marriage, polygamy, the tradition of paying the ‘bride price’, sorcery related violence, the absence of a social safety net and the lack of services or the </w:t>
      </w:r>
      <w:r w:rsidR="00CC00E0">
        <w:rPr>
          <w:rFonts w:ascii="Times New Roman" w:hAnsi="Times New Roman" w:cs="Times New Roman"/>
          <w:sz w:val="24"/>
        </w:rPr>
        <w:t>lack of access to health care services. Consequences of violence against woman and girls include profound health problems such as physical disability, psychological health issues, an increase in alcohol and abuse and depression.</w:t>
      </w:r>
      <w:r w:rsidR="00CC00E0">
        <w:rPr>
          <w:rFonts w:ascii="Times New Roman" w:hAnsi="Times New Roman" w:cs="Times New Roman"/>
          <w:sz w:val="24"/>
          <w:vertAlign w:val="superscript"/>
        </w:rPr>
        <w:t>5</w:t>
      </w:r>
    </w:p>
    <w:p w:rsidR="00296C29" w:rsidRDefault="00296C29" w:rsidP="00296C29">
      <w:pPr>
        <w:pStyle w:val="NoSpacing"/>
        <w:rPr>
          <w:rFonts w:ascii="Times New Roman" w:hAnsi="Times New Roman" w:cs="Times New Roman"/>
          <w:sz w:val="24"/>
        </w:rPr>
      </w:pPr>
    </w:p>
    <w:p w:rsidR="00460C71" w:rsidRDefault="00CC00E0" w:rsidP="00FF19C6">
      <w:pPr>
        <w:pStyle w:val="NoSpacing"/>
        <w:numPr>
          <w:ilvl w:val="1"/>
          <w:numId w:val="1"/>
        </w:numPr>
        <w:rPr>
          <w:rFonts w:ascii="Times New Roman" w:hAnsi="Times New Roman" w:cs="Times New Roman"/>
          <w:sz w:val="24"/>
        </w:rPr>
      </w:pPr>
      <w:r>
        <w:rPr>
          <w:rFonts w:ascii="Times New Roman" w:hAnsi="Times New Roman" w:cs="Times New Roman"/>
          <w:sz w:val="24"/>
        </w:rPr>
        <w:t xml:space="preserve">Up till today most of the services for survivors of violence and </w:t>
      </w:r>
      <w:r w:rsidR="007E372C">
        <w:rPr>
          <w:rFonts w:ascii="Times New Roman" w:hAnsi="Times New Roman" w:cs="Times New Roman"/>
          <w:sz w:val="24"/>
        </w:rPr>
        <w:t xml:space="preserve">prevention activities are led by Civil Society Organizations (CSO’s) and Non-Governmental (NGO’s). </w:t>
      </w:r>
      <w:r w:rsidR="00446854">
        <w:rPr>
          <w:rFonts w:ascii="Times New Roman" w:hAnsi="Times New Roman" w:cs="Times New Roman"/>
          <w:sz w:val="24"/>
        </w:rPr>
        <w:t>There</w:t>
      </w:r>
      <w:r w:rsidR="007E372C">
        <w:rPr>
          <w:rFonts w:ascii="Times New Roman" w:hAnsi="Times New Roman" w:cs="Times New Roman"/>
          <w:sz w:val="24"/>
        </w:rPr>
        <w:t xml:space="preserve"> are links between </w:t>
      </w:r>
      <w:r w:rsidR="00B149B9">
        <w:rPr>
          <w:rFonts w:ascii="Times New Roman" w:hAnsi="Times New Roman" w:cs="Times New Roman"/>
          <w:sz w:val="24"/>
        </w:rPr>
        <w:t>agencies;</w:t>
      </w:r>
      <w:r w:rsidR="007E372C">
        <w:rPr>
          <w:rFonts w:ascii="Times New Roman" w:hAnsi="Times New Roman" w:cs="Times New Roman"/>
          <w:sz w:val="24"/>
        </w:rPr>
        <w:t xml:space="preserve"> how</w:t>
      </w:r>
      <w:r w:rsidR="00446854">
        <w:rPr>
          <w:rFonts w:ascii="Times New Roman" w:hAnsi="Times New Roman" w:cs="Times New Roman"/>
          <w:sz w:val="24"/>
        </w:rPr>
        <w:t>ever communications between the various service providers in limited and integration of services is unstructured. Not all districts and wards are reached within the EHP, resulting in high risk of violence for those living in the rural</w:t>
      </w:r>
      <w:r w:rsidR="00460C71">
        <w:rPr>
          <w:rFonts w:ascii="Times New Roman" w:hAnsi="Times New Roman" w:cs="Times New Roman"/>
          <w:sz w:val="24"/>
        </w:rPr>
        <w:t xml:space="preserve"> communities.</w:t>
      </w:r>
    </w:p>
    <w:p w:rsidR="00296C29" w:rsidRDefault="00296C29" w:rsidP="00296C29">
      <w:pPr>
        <w:pStyle w:val="NoSpacing"/>
        <w:rPr>
          <w:rFonts w:ascii="Times New Roman" w:hAnsi="Times New Roman" w:cs="Times New Roman"/>
          <w:sz w:val="24"/>
        </w:rPr>
      </w:pPr>
    </w:p>
    <w:p w:rsidR="00C77CA3" w:rsidRPr="00AF4909" w:rsidRDefault="00460C71" w:rsidP="00AF4909">
      <w:pPr>
        <w:pStyle w:val="NoSpacing"/>
        <w:numPr>
          <w:ilvl w:val="1"/>
          <w:numId w:val="1"/>
        </w:numPr>
        <w:rPr>
          <w:rFonts w:ascii="Times New Roman" w:hAnsi="Times New Roman" w:cs="Times New Roman"/>
          <w:i/>
          <w:sz w:val="24"/>
        </w:rPr>
      </w:pPr>
      <w:r>
        <w:rPr>
          <w:rFonts w:ascii="Times New Roman" w:hAnsi="Times New Roman" w:cs="Times New Roman"/>
          <w:sz w:val="24"/>
        </w:rPr>
        <w:t>Following the lead of the National Government, the EHP</w:t>
      </w:r>
      <w:r w:rsidR="00DE2EC3">
        <w:rPr>
          <w:rFonts w:ascii="Times New Roman" w:hAnsi="Times New Roman" w:cs="Times New Roman"/>
          <w:sz w:val="24"/>
        </w:rPr>
        <w:t xml:space="preserve"> GB</w:t>
      </w:r>
      <w:r w:rsidR="007D060D">
        <w:rPr>
          <w:rFonts w:ascii="Times New Roman" w:hAnsi="Times New Roman" w:cs="Times New Roman"/>
          <w:sz w:val="24"/>
        </w:rPr>
        <w:t>VAC designed the P</w:t>
      </w:r>
      <w:r w:rsidR="00DE2EC3">
        <w:rPr>
          <w:rFonts w:ascii="Times New Roman" w:hAnsi="Times New Roman" w:cs="Times New Roman"/>
          <w:sz w:val="24"/>
        </w:rPr>
        <w:t>rovincial GBV Strategy 2021-2023</w:t>
      </w:r>
      <w:r w:rsidR="007D060D">
        <w:rPr>
          <w:rFonts w:ascii="Times New Roman" w:hAnsi="Times New Roman" w:cs="Times New Roman"/>
          <w:sz w:val="24"/>
        </w:rPr>
        <w:t xml:space="preserve"> The Provincial GBV Strategy provides a strategic framework to promote, streng</w:t>
      </w:r>
      <w:r w:rsidR="00F0690B">
        <w:rPr>
          <w:rFonts w:ascii="Times New Roman" w:hAnsi="Times New Roman" w:cs="Times New Roman"/>
          <w:sz w:val="24"/>
        </w:rPr>
        <w:t>then and coordinate GBV services and prevention in the EHP. Thr</w:t>
      </w:r>
      <w:r w:rsidR="00AF4909">
        <w:rPr>
          <w:rFonts w:ascii="Times New Roman" w:hAnsi="Times New Roman" w:cs="Times New Roman"/>
          <w:sz w:val="24"/>
        </w:rPr>
        <w:t xml:space="preserve">ough the establishment of the </w:t>
      </w:r>
      <w:r w:rsidR="00AF4909" w:rsidRPr="00AF4909">
        <w:rPr>
          <w:rFonts w:ascii="Times New Roman" w:hAnsi="Times New Roman" w:cs="Times New Roman"/>
          <w:sz w:val="24"/>
        </w:rPr>
        <w:t>GB</w:t>
      </w:r>
      <w:r w:rsidR="00F0690B" w:rsidRPr="00AF4909">
        <w:rPr>
          <w:rFonts w:ascii="Times New Roman" w:hAnsi="Times New Roman" w:cs="Times New Roman"/>
          <w:sz w:val="24"/>
        </w:rPr>
        <w:t>VAC Secretariat, an entity consisting out of a Secretariat ma</w:t>
      </w:r>
      <w:r w:rsidR="00405EC6" w:rsidRPr="00AF4909">
        <w:rPr>
          <w:rFonts w:ascii="Times New Roman" w:hAnsi="Times New Roman" w:cs="Times New Roman"/>
          <w:sz w:val="24"/>
        </w:rPr>
        <w:t>nagers and a Data officer, the FSVAC aims towards “</w:t>
      </w:r>
      <w:r w:rsidR="00405EC6" w:rsidRPr="00AF4909">
        <w:rPr>
          <w:rFonts w:ascii="Times New Roman" w:hAnsi="Times New Roman" w:cs="Times New Roman"/>
          <w:i/>
          <w:sz w:val="24"/>
        </w:rPr>
        <w:t xml:space="preserve">An Eastern Highlands Province </w:t>
      </w:r>
      <w:r w:rsidR="00AF4909">
        <w:rPr>
          <w:rFonts w:ascii="Times New Roman" w:hAnsi="Times New Roman" w:cs="Times New Roman"/>
          <w:i/>
          <w:sz w:val="24"/>
        </w:rPr>
        <w:t xml:space="preserve">in which the incidence of gender based </w:t>
      </w:r>
      <w:r w:rsidR="00AF4909" w:rsidRPr="00AF4909">
        <w:rPr>
          <w:rFonts w:ascii="Times New Roman" w:hAnsi="Times New Roman" w:cs="Times New Roman"/>
          <w:i/>
          <w:sz w:val="24"/>
        </w:rPr>
        <w:t>violence</w:t>
      </w:r>
      <w:r w:rsidR="00405EC6" w:rsidRPr="00AF4909">
        <w:rPr>
          <w:rFonts w:ascii="Times New Roman" w:hAnsi="Times New Roman" w:cs="Times New Roman"/>
          <w:i/>
          <w:sz w:val="24"/>
        </w:rPr>
        <w:t xml:space="preserve"> is reduced and prevented and quality services for survivors are provided.”</w:t>
      </w:r>
      <w:r w:rsidR="007D060D" w:rsidRPr="00AF4909">
        <w:rPr>
          <w:rFonts w:ascii="Times New Roman" w:hAnsi="Times New Roman" w:cs="Times New Roman"/>
          <w:i/>
          <w:sz w:val="24"/>
        </w:rPr>
        <w:t xml:space="preserve"> </w:t>
      </w:r>
    </w:p>
    <w:p w:rsidR="00242B63" w:rsidRPr="00242B63" w:rsidRDefault="00C77CA3" w:rsidP="00FF19C6">
      <w:pPr>
        <w:pStyle w:val="NoSpacing"/>
        <w:numPr>
          <w:ilvl w:val="1"/>
          <w:numId w:val="1"/>
        </w:numPr>
        <w:rPr>
          <w:rFonts w:ascii="Times New Roman" w:hAnsi="Times New Roman" w:cs="Times New Roman"/>
          <w:i/>
          <w:sz w:val="24"/>
        </w:rPr>
      </w:pPr>
      <w:r>
        <w:rPr>
          <w:rFonts w:ascii="Times New Roman" w:hAnsi="Times New Roman" w:cs="Times New Roman"/>
          <w:sz w:val="24"/>
        </w:rPr>
        <w:lastRenderedPageBreak/>
        <w:t xml:space="preserve">Representatives of the following </w:t>
      </w:r>
      <w:r w:rsidR="00D31C45">
        <w:rPr>
          <w:rFonts w:ascii="Times New Roman" w:hAnsi="Times New Roman" w:cs="Times New Roman"/>
          <w:sz w:val="24"/>
        </w:rPr>
        <w:t>organizations a</w:t>
      </w:r>
      <w:r w:rsidR="00AF4909">
        <w:rPr>
          <w:rFonts w:ascii="Times New Roman" w:hAnsi="Times New Roman" w:cs="Times New Roman"/>
          <w:sz w:val="24"/>
        </w:rPr>
        <w:t>re involved in the provincial GB</w:t>
      </w:r>
      <w:r w:rsidR="00D31C45">
        <w:rPr>
          <w:rFonts w:ascii="Times New Roman" w:hAnsi="Times New Roman" w:cs="Times New Roman"/>
          <w:sz w:val="24"/>
        </w:rPr>
        <w:t xml:space="preserve">VAC: Eastern Highlands Health Authority (Family Support Center), Department for Community, Development, Child Protection, Office of the Public Prosecutor/Public Solicitor, Law &amp; Justice sector, Family and Sexual Violence Unit, </w:t>
      </w:r>
      <w:proofErr w:type="spellStart"/>
      <w:r w:rsidR="00D31C45">
        <w:rPr>
          <w:rFonts w:ascii="Times New Roman" w:hAnsi="Times New Roman" w:cs="Times New Roman"/>
          <w:sz w:val="24"/>
        </w:rPr>
        <w:t>Kafe</w:t>
      </w:r>
      <w:proofErr w:type="spellEnd"/>
      <w:r w:rsidR="00D31C45">
        <w:rPr>
          <w:rFonts w:ascii="Times New Roman" w:hAnsi="Times New Roman" w:cs="Times New Roman"/>
          <w:sz w:val="24"/>
        </w:rPr>
        <w:t xml:space="preserve"> Woman’s Association, Village court, Eastern Highlands Family</w:t>
      </w:r>
      <w:r w:rsidR="00AF4909">
        <w:rPr>
          <w:rFonts w:ascii="Times New Roman" w:hAnsi="Times New Roman" w:cs="Times New Roman"/>
          <w:sz w:val="24"/>
        </w:rPr>
        <w:t xml:space="preserve"> Voice, Oxfam PNG, </w:t>
      </w:r>
      <w:r w:rsidR="00D31C45">
        <w:rPr>
          <w:rFonts w:ascii="Times New Roman" w:hAnsi="Times New Roman" w:cs="Times New Roman"/>
          <w:sz w:val="24"/>
        </w:rPr>
        <w:t xml:space="preserve">Meri Safe </w:t>
      </w:r>
      <w:proofErr w:type="spellStart"/>
      <w:r w:rsidR="00D31C45">
        <w:rPr>
          <w:rFonts w:ascii="Times New Roman" w:hAnsi="Times New Roman" w:cs="Times New Roman"/>
          <w:sz w:val="24"/>
        </w:rPr>
        <w:t>Haus</w:t>
      </w:r>
      <w:proofErr w:type="spellEnd"/>
      <w:r w:rsidR="00D31C45">
        <w:rPr>
          <w:rFonts w:ascii="Times New Roman" w:hAnsi="Times New Roman" w:cs="Times New Roman"/>
          <w:sz w:val="24"/>
        </w:rPr>
        <w:t xml:space="preserve">, </w:t>
      </w:r>
      <w:proofErr w:type="spellStart"/>
      <w:r w:rsidR="00D31C45">
        <w:rPr>
          <w:rFonts w:ascii="Times New Roman" w:hAnsi="Times New Roman" w:cs="Times New Roman"/>
          <w:sz w:val="24"/>
        </w:rPr>
        <w:t>Minivava</w:t>
      </w:r>
      <w:proofErr w:type="spellEnd"/>
      <w:r w:rsidR="00D31C45">
        <w:rPr>
          <w:rFonts w:ascii="Times New Roman" w:hAnsi="Times New Roman" w:cs="Times New Roman"/>
          <w:sz w:val="24"/>
        </w:rPr>
        <w:t xml:space="preserve">, Friends Frangipani, </w:t>
      </w:r>
      <w:proofErr w:type="spellStart"/>
      <w:r w:rsidR="00D31C45">
        <w:rPr>
          <w:rFonts w:ascii="Times New Roman" w:hAnsi="Times New Roman" w:cs="Times New Roman"/>
          <w:sz w:val="24"/>
        </w:rPr>
        <w:t>Susu</w:t>
      </w:r>
      <w:proofErr w:type="spellEnd"/>
      <w:r w:rsidR="00D31C45">
        <w:rPr>
          <w:rFonts w:ascii="Times New Roman" w:hAnsi="Times New Roman" w:cs="Times New Roman"/>
          <w:sz w:val="24"/>
        </w:rPr>
        <w:t xml:space="preserve"> mama, Save the Children, University of Goroka, Institute of Medical Re</w:t>
      </w:r>
      <w:r w:rsidR="007044BD">
        <w:rPr>
          <w:rFonts w:ascii="Times New Roman" w:hAnsi="Times New Roman" w:cs="Times New Roman"/>
          <w:sz w:val="24"/>
        </w:rPr>
        <w:t>search Goroka, Goroka Pastors Fraternal, EHP Youth Council, EHP Woman’s Council, EHP Disable Person’s Association</w:t>
      </w:r>
      <w:r w:rsidR="00004FFC">
        <w:rPr>
          <w:rFonts w:ascii="Times New Roman" w:hAnsi="Times New Roman" w:cs="Times New Roman"/>
          <w:sz w:val="24"/>
        </w:rPr>
        <w:t xml:space="preserve">, </w:t>
      </w:r>
      <w:proofErr w:type="spellStart"/>
      <w:r w:rsidR="00004FFC">
        <w:rPr>
          <w:rFonts w:ascii="Times New Roman" w:hAnsi="Times New Roman" w:cs="Times New Roman"/>
          <w:sz w:val="24"/>
        </w:rPr>
        <w:t>FemiliPNG</w:t>
      </w:r>
      <w:proofErr w:type="spellEnd"/>
      <w:r w:rsidR="007044BD">
        <w:rPr>
          <w:rFonts w:ascii="Times New Roman" w:hAnsi="Times New Roman" w:cs="Times New Roman"/>
          <w:sz w:val="24"/>
        </w:rPr>
        <w:t xml:space="preserve"> and AT project.</w:t>
      </w:r>
    </w:p>
    <w:p w:rsidR="00242B63" w:rsidRDefault="00242B63" w:rsidP="00242B63">
      <w:pPr>
        <w:pStyle w:val="NoSpacing"/>
        <w:rPr>
          <w:rFonts w:ascii="Times New Roman" w:hAnsi="Times New Roman" w:cs="Times New Roman"/>
          <w:sz w:val="24"/>
        </w:rPr>
      </w:pPr>
    </w:p>
    <w:p w:rsidR="00242B63" w:rsidRPr="00296C29" w:rsidRDefault="00242B63" w:rsidP="00242B63">
      <w:pPr>
        <w:pStyle w:val="NoSpacing"/>
        <w:numPr>
          <w:ilvl w:val="0"/>
          <w:numId w:val="1"/>
        </w:numPr>
        <w:rPr>
          <w:rFonts w:ascii="Times New Roman" w:hAnsi="Times New Roman" w:cs="Times New Roman"/>
          <w:b/>
          <w:i/>
          <w:sz w:val="24"/>
          <w:u w:val="single"/>
        </w:rPr>
      </w:pPr>
      <w:r w:rsidRPr="00296C29">
        <w:rPr>
          <w:rFonts w:ascii="Times New Roman" w:hAnsi="Times New Roman" w:cs="Times New Roman"/>
          <w:b/>
          <w:sz w:val="24"/>
          <w:u w:val="single"/>
        </w:rPr>
        <w:t>Implications</w:t>
      </w:r>
    </w:p>
    <w:p w:rsidR="00242B63" w:rsidRDefault="00242B63" w:rsidP="00242B63">
      <w:pPr>
        <w:pStyle w:val="NoSpacing"/>
        <w:ind w:left="720"/>
        <w:rPr>
          <w:rFonts w:ascii="Times New Roman" w:hAnsi="Times New Roman" w:cs="Times New Roman"/>
          <w:sz w:val="24"/>
        </w:rPr>
      </w:pPr>
    </w:p>
    <w:p w:rsidR="00242B63" w:rsidRPr="00296C29" w:rsidRDefault="00242B63" w:rsidP="00242B63">
      <w:pPr>
        <w:pStyle w:val="NoSpacing"/>
        <w:ind w:left="720"/>
        <w:rPr>
          <w:rFonts w:ascii="Times New Roman" w:hAnsi="Times New Roman" w:cs="Times New Roman"/>
          <w:i/>
          <w:sz w:val="24"/>
        </w:rPr>
      </w:pPr>
      <w:r w:rsidRPr="00296C29">
        <w:rPr>
          <w:rFonts w:ascii="Times New Roman" w:hAnsi="Times New Roman" w:cs="Times New Roman"/>
          <w:i/>
          <w:sz w:val="24"/>
        </w:rPr>
        <w:t>Social implications:</w:t>
      </w:r>
    </w:p>
    <w:p w:rsidR="00242B63" w:rsidRDefault="00242B63" w:rsidP="00242B63">
      <w:pPr>
        <w:pStyle w:val="NoSpacing"/>
        <w:ind w:left="720"/>
        <w:rPr>
          <w:rFonts w:ascii="Times New Roman" w:hAnsi="Times New Roman" w:cs="Times New Roman"/>
          <w:sz w:val="24"/>
        </w:rPr>
      </w:pPr>
    </w:p>
    <w:p w:rsidR="00B279A8" w:rsidRPr="00B279A8" w:rsidRDefault="00242B63" w:rsidP="00242B63">
      <w:pPr>
        <w:pStyle w:val="NoSpacing"/>
        <w:numPr>
          <w:ilvl w:val="1"/>
          <w:numId w:val="1"/>
        </w:numPr>
        <w:rPr>
          <w:rFonts w:ascii="Times New Roman" w:hAnsi="Times New Roman" w:cs="Times New Roman"/>
          <w:i/>
          <w:sz w:val="24"/>
        </w:rPr>
      </w:pPr>
      <w:r>
        <w:rPr>
          <w:rFonts w:ascii="Times New Roman" w:hAnsi="Times New Roman" w:cs="Times New Roman"/>
          <w:sz w:val="24"/>
        </w:rPr>
        <w:t xml:space="preserve">Gender Based Violence affects the entire community. GBV is identified as a major barrier to the development of PNG, with serious effects on victims, and significant </w:t>
      </w:r>
      <w:r w:rsidR="00004FFC">
        <w:rPr>
          <w:rFonts w:ascii="Times New Roman" w:hAnsi="Times New Roman" w:cs="Times New Roman"/>
          <w:sz w:val="24"/>
        </w:rPr>
        <w:t>impacts</w:t>
      </w:r>
      <w:r>
        <w:rPr>
          <w:rFonts w:ascii="Times New Roman" w:hAnsi="Times New Roman" w:cs="Times New Roman"/>
          <w:sz w:val="24"/>
        </w:rPr>
        <w:t xml:space="preserve"> for the country as a whole.</w:t>
      </w:r>
      <w:r>
        <w:rPr>
          <w:rFonts w:ascii="Times New Roman" w:hAnsi="Times New Roman" w:cs="Times New Roman"/>
          <w:sz w:val="24"/>
          <w:vertAlign w:val="superscript"/>
        </w:rPr>
        <w:t>6</w:t>
      </w:r>
      <w:r>
        <w:rPr>
          <w:rFonts w:ascii="Times New Roman" w:hAnsi="Times New Roman" w:cs="Times New Roman"/>
          <w:sz w:val="24"/>
        </w:rPr>
        <w:t xml:space="preserve"> The Papua New Guinea Medium Term Development Plan </w:t>
      </w:r>
      <w:proofErr w:type="spellStart"/>
      <w:r>
        <w:rPr>
          <w:rFonts w:ascii="Times New Roman" w:hAnsi="Times New Roman" w:cs="Times New Roman"/>
          <w:sz w:val="24"/>
        </w:rPr>
        <w:t>lll</w:t>
      </w:r>
      <w:proofErr w:type="spellEnd"/>
      <w:r>
        <w:rPr>
          <w:rFonts w:ascii="Times New Roman" w:hAnsi="Times New Roman" w:cs="Times New Roman"/>
          <w:sz w:val="24"/>
        </w:rPr>
        <w:t xml:space="preserve"> 2018-2022: “</w:t>
      </w:r>
      <w:r w:rsidRPr="00912611">
        <w:rPr>
          <w:rFonts w:ascii="Times New Roman" w:hAnsi="Times New Roman" w:cs="Times New Roman"/>
          <w:i/>
          <w:sz w:val="24"/>
        </w:rPr>
        <w:t xml:space="preserve">Gender inequity is a server threat for future development in Papua New Guinea, and PNG’s gender culture in particular, places woman in a disadvantaged </w:t>
      </w:r>
      <w:r w:rsidR="00912611" w:rsidRPr="00912611">
        <w:rPr>
          <w:rFonts w:ascii="Times New Roman" w:hAnsi="Times New Roman" w:cs="Times New Roman"/>
          <w:i/>
          <w:sz w:val="24"/>
        </w:rPr>
        <w:t>position”</w:t>
      </w:r>
      <w:r w:rsidR="00912611" w:rsidRPr="00912611">
        <w:rPr>
          <w:rFonts w:ascii="Times New Roman" w:hAnsi="Times New Roman" w:cs="Times New Roman"/>
          <w:i/>
          <w:sz w:val="24"/>
          <w:vertAlign w:val="superscript"/>
        </w:rPr>
        <w:t>7</w:t>
      </w:r>
      <w:r>
        <w:rPr>
          <w:rFonts w:ascii="Times New Roman" w:hAnsi="Times New Roman" w:cs="Times New Roman"/>
          <w:sz w:val="24"/>
        </w:rPr>
        <w:t xml:space="preserve"> </w:t>
      </w:r>
    </w:p>
    <w:p w:rsidR="00912611" w:rsidRPr="00912611" w:rsidRDefault="00D31C45" w:rsidP="00B279A8">
      <w:pPr>
        <w:pStyle w:val="NoSpacing"/>
        <w:ind w:left="720"/>
        <w:rPr>
          <w:rFonts w:ascii="Times New Roman" w:hAnsi="Times New Roman" w:cs="Times New Roman"/>
          <w:i/>
          <w:sz w:val="24"/>
        </w:rPr>
      </w:pPr>
      <w:r w:rsidRPr="00242B63">
        <w:rPr>
          <w:rFonts w:ascii="Times New Roman" w:hAnsi="Times New Roman" w:cs="Times New Roman"/>
          <w:sz w:val="24"/>
        </w:rPr>
        <w:t xml:space="preserve">  </w:t>
      </w:r>
      <w:r w:rsidR="00C77CA3" w:rsidRPr="00242B63">
        <w:rPr>
          <w:rFonts w:ascii="Times New Roman" w:hAnsi="Times New Roman" w:cs="Times New Roman"/>
          <w:sz w:val="24"/>
        </w:rPr>
        <w:t xml:space="preserve"> </w:t>
      </w:r>
    </w:p>
    <w:p w:rsidR="00912611" w:rsidRPr="00B279A8" w:rsidRDefault="00912611" w:rsidP="00242B63">
      <w:pPr>
        <w:pStyle w:val="NoSpacing"/>
        <w:numPr>
          <w:ilvl w:val="1"/>
          <w:numId w:val="1"/>
        </w:numPr>
        <w:rPr>
          <w:rFonts w:ascii="Times New Roman" w:hAnsi="Times New Roman" w:cs="Times New Roman"/>
          <w:i/>
          <w:sz w:val="24"/>
        </w:rPr>
      </w:pPr>
      <w:r>
        <w:rPr>
          <w:rFonts w:ascii="Times New Roman" w:hAnsi="Times New Roman" w:cs="Times New Roman"/>
          <w:sz w:val="24"/>
        </w:rPr>
        <w:t>The outputs described in the P</w:t>
      </w:r>
      <w:r w:rsidR="00AD10EE">
        <w:rPr>
          <w:rFonts w:ascii="Times New Roman" w:hAnsi="Times New Roman" w:cs="Times New Roman"/>
          <w:sz w:val="24"/>
        </w:rPr>
        <w:t>rovincial GBV Strategy 2021-2023</w:t>
      </w:r>
      <w:r>
        <w:rPr>
          <w:rFonts w:ascii="Times New Roman" w:hAnsi="Times New Roman" w:cs="Times New Roman"/>
          <w:sz w:val="24"/>
        </w:rPr>
        <w:t xml:space="preserve"> will strengthen services and prevention already in place. The interventions do not only focus on the provincial level, but with the support of Human Rights Defenders and GBV partners will increase access to services for the District and Ward level.</w:t>
      </w:r>
    </w:p>
    <w:p w:rsidR="00B279A8" w:rsidRPr="00B279A8" w:rsidRDefault="00B279A8" w:rsidP="00B279A8">
      <w:pPr>
        <w:pStyle w:val="NoSpacing"/>
        <w:rPr>
          <w:rFonts w:ascii="Times New Roman" w:hAnsi="Times New Roman" w:cs="Times New Roman"/>
          <w:sz w:val="24"/>
        </w:rPr>
      </w:pPr>
    </w:p>
    <w:p w:rsidR="00CD1FEC" w:rsidRPr="00CD1FEC" w:rsidRDefault="00912611" w:rsidP="00242B63">
      <w:pPr>
        <w:pStyle w:val="NoSpacing"/>
        <w:numPr>
          <w:ilvl w:val="1"/>
          <w:numId w:val="1"/>
        </w:numPr>
        <w:rPr>
          <w:rFonts w:ascii="Times New Roman" w:hAnsi="Times New Roman" w:cs="Times New Roman"/>
          <w:i/>
          <w:sz w:val="24"/>
        </w:rPr>
      </w:pPr>
      <w:r>
        <w:rPr>
          <w:rFonts w:ascii="Times New Roman" w:hAnsi="Times New Roman" w:cs="Times New Roman"/>
          <w:sz w:val="24"/>
        </w:rPr>
        <w:t xml:space="preserve"> </w:t>
      </w:r>
      <w:r w:rsidR="009134D9">
        <w:rPr>
          <w:rFonts w:ascii="Times New Roman" w:hAnsi="Times New Roman" w:cs="Times New Roman"/>
          <w:sz w:val="24"/>
        </w:rPr>
        <w:t>Endorsemen</w:t>
      </w:r>
      <w:r w:rsidR="00AD10EE">
        <w:rPr>
          <w:rFonts w:ascii="Times New Roman" w:hAnsi="Times New Roman" w:cs="Times New Roman"/>
          <w:sz w:val="24"/>
        </w:rPr>
        <w:t>t of the establishment of the GB</w:t>
      </w:r>
      <w:r w:rsidR="009134D9">
        <w:rPr>
          <w:rFonts w:ascii="Times New Roman" w:hAnsi="Times New Roman" w:cs="Times New Roman"/>
          <w:sz w:val="24"/>
        </w:rPr>
        <w:t xml:space="preserve">VAC </w:t>
      </w:r>
      <w:r w:rsidR="00CD1FEC">
        <w:rPr>
          <w:rFonts w:ascii="Times New Roman" w:hAnsi="Times New Roman" w:cs="Times New Roman"/>
          <w:sz w:val="24"/>
        </w:rPr>
        <w:t>secretariat will lead to better coordination and monitoring and evaluation of services and prevention, case management, integration and analyzing of a GBV database, a li</w:t>
      </w:r>
      <w:r w:rsidR="005C1011">
        <w:rPr>
          <w:rFonts w:ascii="Times New Roman" w:hAnsi="Times New Roman" w:cs="Times New Roman"/>
          <w:sz w:val="24"/>
        </w:rPr>
        <w:t>c</w:t>
      </w:r>
      <w:r w:rsidR="00CD1FEC">
        <w:rPr>
          <w:rFonts w:ascii="Times New Roman" w:hAnsi="Times New Roman" w:cs="Times New Roman"/>
          <w:sz w:val="24"/>
        </w:rPr>
        <w:t>k with the National Secretariat.</w:t>
      </w:r>
    </w:p>
    <w:p w:rsidR="00CD1FEC" w:rsidRDefault="00CD1FEC" w:rsidP="00CD1FEC">
      <w:pPr>
        <w:pStyle w:val="NoSpacing"/>
        <w:rPr>
          <w:rFonts w:ascii="Times New Roman" w:hAnsi="Times New Roman" w:cs="Times New Roman"/>
          <w:sz w:val="24"/>
        </w:rPr>
      </w:pPr>
    </w:p>
    <w:p w:rsidR="00CD1FEC" w:rsidRDefault="00CD1FEC" w:rsidP="00CD1FEC">
      <w:pPr>
        <w:pStyle w:val="NoSpacing"/>
        <w:rPr>
          <w:rFonts w:ascii="Times New Roman" w:hAnsi="Times New Roman" w:cs="Times New Roman"/>
          <w:i/>
          <w:sz w:val="24"/>
        </w:rPr>
      </w:pPr>
      <w:r w:rsidRPr="00B279A8">
        <w:rPr>
          <w:rFonts w:ascii="Times New Roman" w:hAnsi="Times New Roman" w:cs="Times New Roman"/>
          <w:i/>
          <w:sz w:val="24"/>
        </w:rPr>
        <w:t>Political implements:</w:t>
      </w:r>
    </w:p>
    <w:p w:rsidR="00B279A8" w:rsidRPr="00B279A8" w:rsidRDefault="00B279A8" w:rsidP="00CD1FEC">
      <w:pPr>
        <w:pStyle w:val="NoSpacing"/>
        <w:rPr>
          <w:rFonts w:ascii="Times New Roman" w:hAnsi="Times New Roman" w:cs="Times New Roman"/>
          <w:i/>
          <w:sz w:val="24"/>
        </w:rPr>
      </w:pPr>
    </w:p>
    <w:p w:rsidR="009E42E7" w:rsidRPr="00B279A8" w:rsidRDefault="00CD1FEC" w:rsidP="00CD1FEC">
      <w:pPr>
        <w:pStyle w:val="NoSpacing"/>
        <w:numPr>
          <w:ilvl w:val="1"/>
          <w:numId w:val="1"/>
        </w:numPr>
        <w:rPr>
          <w:rFonts w:ascii="Times New Roman" w:hAnsi="Times New Roman" w:cs="Times New Roman"/>
          <w:sz w:val="24"/>
        </w:rPr>
      </w:pPr>
      <w:r>
        <w:rPr>
          <w:rFonts w:ascii="Times New Roman" w:hAnsi="Times New Roman" w:cs="Times New Roman"/>
          <w:sz w:val="24"/>
        </w:rPr>
        <w:t>The severity of GBV is seen</w:t>
      </w:r>
      <w:r w:rsidR="005C1011">
        <w:rPr>
          <w:rFonts w:ascii="Times New Roman" w:hAnsi="Times New Roman" w:cs="Times New Roman"/>
          <w:sz w:val="24"/>
        </w:rPr>
        <w:t xml:space="preserve"> as one of the bottlenecks hampering progress</w:t>
      </w:r>
      <w:r w:rsidR="009E42E7">
        <w:rPr>
          <w:rFonts w:ascii="Times New Roman" w:hAnsi="Times New Roman" w:cs="Times New Roman"/>
          <w:sz w:val="24"/>
        </w:rPr>
        <w:t xml:space="preserve"> towards the Medium Terms Development Plan </w:t>
      </w:r>
      <w:proofErr w:type="spellStart"/>
      <w:r w:rsidR="009E42E7">
        <w:rPr>
          <w:rFonts w:ascii="Times New Roman" w:hAnsi="Times New Roman" w:cs="Times New Roman"/>
          <w:sz w:val="24"/>
        </w:rPr>
        <w:t>lll</w:t>
      </w:r>
      <w:proofErr w:type="spellEnd"/>
      <w:r w:rsidR="009E42E7">
        <w:rPr>
          <w:rFonts w:ascii="Times New Roman" w:hAnsi="Times New Roman" w:cs="Times New Roman"/>
          <w:sz w:val="24"/>
        </w:rPr>
        <w:t xml:space="preserve"> 2018-2022 and in the long run towards Vision 2050. As expressed in the Post – 2015 Development Agenda Country consultations it is important for the government to take a strong public stance and involve in activities and policies around GBV.</w:t>
      </w:r>
      <w:r w:rsidR="009E42E7">
        <w:rPr>
          <w:rFonts w:ascii="Times New Roman" w:hAnsi="Times New Roman" w:cs="Times New Roman"/>
          <w:sz w:val="24"/>
          <w:vertAlign w:val="superscript"/>
        </w:rPr>
        <w:t>8</w:t>
      </w:r>
    </w:p>
    <w:p w:rsidR="00B279A8" w:rsidRDefault="00B279A8" w:rsidP="00B279A8">
      <w:pPr>
        <w:pStyle w:val="NoSpacing"/>
        <w:ind w:left="720"/>
        <w:rPr>
          <w:rFonts w:ascii="Times New Roman" w:hAnsi="Times New Roman" w:cs="Times New Roman"/>
          <w:sz w:val="24"/>
        </w:rPr>
      </w:pPr>
    </w:p>
    <w:p w:rsidR="0020245A" w:rsidRDefault="009E42E7" w:rsidP="00CD1FEC">
      <w:pPr>
        <w:pStyle w:val="NoSpacing"/>
        <w:numPr>
          <w:ilvl w:val="1"/>
          <w:numId w:val="1"/>
        </w:numPr>
        <w:rPr>
          <w:rFonts w:ascii="Times New Roman" w:hAnsi="Times New Roman" w:cs="Times New Roman"/>
          <w:sz w:val="24"/>
        </w:rPr>
      </w:pPr>
      <w:r>
        <w:rPr>
          <w:rFonts w:ascii="Times New Roman" w:hAnsi="Times New Roman" w:cs="Times New Roman"/>
          <w:sz w:val="24"/>
        </w:rPr>
        <w:t>PNG is signatory to several international</w:t>
      </w:r>
      <w:r w:rsidR="00FA216D">
        <w:rPr>
          <w:rFonts w:ascii="Times New Roman" w:hAnsi="Times New Roman" w:cs="Times New Roman"/>
          <w:sz w:val="24"/>
        </w:rPr>
        <w:t xml:space="preserve"> treaties and conventions of which the United Nations Convention on the Elimination of all Forms of Discrimination Against Woman (CEDAW) is one. By ratifying CEDAW PNG has made the commitment</w:t>
      </w:r>
      <w:r w:rsidR="008418F0">
        <w:rPr>
          <w:rFonts w:ascii="Times New Roman" w:hAnsi="Times New Roman" w:cs="Times New Roman"/>
          <w:sz w:val="24"/>
        </w:rPr>
        <w:t xml:space="preserve"> to ensure that principles for equality are </w:t>
      </w:r>
      <w:r w:rsidR="00AD6962">
        <w:rPr>
          <w:rFonts w:ascii="Times New Roman" w:hAnsi="Times New Roman" w:cs="Times New Roman"/>
          <w:sz w:val="24"/>
        </w:rPr>
        <w:t>adhered to and take appropriate measures to assist woman.</w:t>
      </w:r>
    </w:p>
    <w:p w:rsidR="00B279A8" w:rsidRDefault="00B279A8" w:rsidP="00004FFC">
      <w:pPr>
        <w:pStyle w:val="NoSpacing"/>
        <w:rPr>
          <w:rFonts w:ascii="Times New Roman" w:hAnsi="Times New Roman" w:cs="Times New Roman"/>
          <w:sz w:val="24"/>
        </w:rPr>
      </w:pPr>
    </w:p>
    <w:p w:rsidR="00B279A8" w:rsidRDefault="0020245A" w:rsidP="00CD1FEC">
      <w:pPr>
        <w:pStyle w:val="NoSpacing"/>
        <w:numPr>
          <w:ilvl w:val="1"/>
          <w:numId w:val="1"/>
        </w:numPr>
        <w:rPr>
          <w:rFonts w:ascii="Times New Roman" w:hAnsi="Times New Roman" w:cs="Times New Roman"/>
          <w:sz w:val="24"/>
        </w:rPr>
      </w:pPr>
      <w:r w:rsidRPr="00B279A8">
        <w:rPr>
          <w:rFonts w:ascii="Times New Roman" w:hAnsi="Times New Roman" w:cs="Times New Roman"/>
          <w:sz w:val="24"/>
        </w:rPr>
        <w:t xml:space="preserve"> In 2013 the National Executive Council (NEC) OF Papua New Guinea issued a NEC decision No. 151/2013 dated the 18</w:t>
      </w:r>
      <w:r w:rsidRPr="00B279A8">
        <w:rPr>
          <w:rFonts w:ascii="Times New Roman" w:hAnsi="Times New Roman" w:cs="Times New Roman"/>
          <w:sz w:val="24"/>
          <w:vertAlign w:val="superscript"/>
        </w:rPr>
        <w:t>th</w:t>
      </w:r>
      <w:r w:rsidRPr="00B279A8">
        <w:rPr>
          <w:rFonts w:ascii="Times New Roman" w:hAnsi="Times New Roman" w:cs="Times New Roman"/>
          <w:sz w:val="24"/>
        </w:rPr>
        <w:t xml:space="preserve"> of May 2013 directing the provincial government to </w:t>
      </w:r>
      <w:r w:rsidRPr="00B279A8">
        <w:rPr>
          <w:rFonts w:ascii="Times New Roman" w:hAnsi="Times New Roman" w:cs="Times New Roman"/>
          <w:sz w:val="24"/>
        </w:rPr>
        <w:lastRenderedPageBreak/>
        <w:t>take ownership and integrate gender based violence programs and activities in their annual plans and budg</w:t>
      </w:r>
      <w:r w:rsidR="00AD10EE">
        <w:rPr>
          <w:rFonts w:ascii="Times New Roman" w:hAnsi="Times New Roman" w:cs="Times New Roman"/>
          <w:sz w:val="24"/>
        </w:rPr>
        <w:t>ets. The establishment of the GB</w:t>
      </w:r>
      <w:r w:rsidRPr="00B279A8">
        <w:rPr>
          <w:rFonts w:ascii="Times New Roman" w:hAnsi="Times New Roman" w:cs="Times New Roman"/>
          <w:sz w:val="24"/>
        </w:rPr>
        <w:t xml:space="preserve">VAC Secretariat will </w:t>
      </w:r>
      <w:r w:rsidR="0050760C" w:rsidRPr="00B279A8">
        <w:rPr>
          <w:rFonts w:ascii="Times New Roman" w:hAnsi="Times New Roman" w:cs="Times New Roman"/>
          <w:sz w:val="24"/>
        </w:rPr>
        <w:t>provide for government leadership and Provincial Government to adhere to the NEC directive.</w:t>
      </w:r>
    </w:p>
    <w:p w:rsidR="00B279A8" w:rsidRDefault="00B279A8" w:rsidP="00B279A8">
      <w:pPr>
        <w:pStyle w:val="NoSpacing"/>
        <w:ind w:left="720"/>
        <w:rPr>
          <w:rFonts w:ascii="Times New Roman" w:hAnsi="Times New Roman" w:cs="Times New Roman"/>
          <w:sz w:val="24"/>
        </w:rPr>
      </w:pPr>
    </w:p>
    <w:p w:rsidR="0050760C" w:rsidRPr="00B279A8" w:rsidRDefault="0050760C" w:rsidP="00CD1FEC">
      <w:pPr>
        <w:pStyle w:val="NoSpacing"/>
        <w:numPr>
          <w:ilvl w:val="1"/>
          <w:numId w:val="1"/>
        </w:numPr>
        <w:rPr>
          <w:rFonts w:ascii="Times New Roman" w:hAnsi="Times New Roman" w:cs="Times New Roman"/>
          <w:sz w:val="24"/>
        </w:rPr>
      </w:pPr>
      <w:r w:rsidRPr="00B279A8">
        <w:rPr>
          <w:rFonts w:ascii="Times New Roman" w:hAnsi="Times New Roman" w:cs="Times New Roman"/>
          <w:sz w:val="24"/>
        </w:rPr>
        <w:t>Fo</w:t>
      </w:r>
      <w:r w:rsidR="00004FFC">
        <w:rPr>
          <w:rFonts w:ascii="Times New Roman" w:hAnsi="Times New Roman" w:cs="Times New Roman"/>
          <w:sz w:val="24"/>
        </w:rPr>
        <w:t xml:space="preserve">llowing the desire to establish the Provincial </w:t>
      </w:r>
      <w:r w:rsidR="00AD10EE">
        <w:rPr>
          <w:rFonts w:ascii="Times New Roman" w:hAnsi="Times New Roman" w:cs="Times New Roman"/>
          <w:sz w:val="24"/>
        </w:rPr>
        <w:t>GB</w:t>
      </w:r>
      <w:r w:rsidR="00004FFC">
        <w:rPr>
          <w:rFonts w:ascii="Times New Roman" w:hAnsi="Times New Roman" w:cs="Times New Roman"/>
          <w:sz w:val="24"/>
        </w:rPr>
        <w:t>VAC and its Secretariat,</w:t>
      </w:r>
      <w:r w:rsidRPr="00B279A8">
        <w:rPr>
          <w:rFonts w:ascii="Times New Roman" w:hAnsi="Times New Roman" w:cs="Times New Roman"/>
          <w:sz w:val="24"/>
        </w:rPr>
        <w:t xml:space="preserve"> the Eastern Highlands Province Administrato</w:t>
      </w:r>
      <w:r w:rsidR="00FE0E8B">
        <w:rPr>
          <w:rFonts w:ascii="Times New Roman" w:hAnsi="Times New Roman" w:cs="Times New Roman"/>
          <w:sz w:val="24"/>
        </w:rPr>
        <w:t xml:space="preserve">r committed </w:t>
      </w:r>
      <w:r w:rsidR="00004FFC">
        <w:rPr>
          <w:rFonts w:ascii="Times New Roman" w:hAnsi="Times New Roman" w:cs="Times New Roman"/>
          <w:sz w:val="24"/>
        </w:rPr>
        <w:t xml:space="preserve">in 2015 </w:t>
      </w:r>
      <w:bookmarkStart w:id="0" w:name="_GoBack"/>
      <w:bookmarkEnd w:id="0"/>
      <w:r w:rsidR="00FE0E8B">
        <w:rPr>
          <w:rFonts w:ascii="Times New Roman" w:hAnsi="Times New Roman" w:cs="Times New Roman"/>
          <w:sz w:val="24"/>
        </w:rPr>
        <w:t>to include the K25</w:t>
      </w:r>
      <w:r w:rsidR="00246CF3" w:rsidRPr="00B279A8">
        <w:rPr>
          <w:rFonts w:ascii="Times New Roman" w:hAnsi="Times New Roman" w:cs="Times New Roman"/>
          <w:sz w:val="24"/>
        </w:rPr>
        <w:t>0,</w:t>
      </w:r>
      <w:r w:rsidR="00FE0E8B">
        <w:rPr>
          <w:rFonts w:ascii="Times New Roman" w:hAnsi="Times New Roman" w:cs="Times New Roman"/>
          <w:sz w:val="24"/>
        </w:rPr>
        <w:t xml:space="preserve">000 </w:t>
      </w:r>
      <w:r w:rsidRPr="00B279A8">
        <w:rPr>
          <w:rFonts w:ascii="Times New Roman" w:hAnsi="Times New Roman" w:cs="Times New Roman"/>
          <w:sz w:val="24"/>
        </w:rPr>
        <w:t>needed to implement the P</w:t>
      </w:r>
      <w:r w:rsidR="0042395F">
        <w:rPr>
          <w:rFonts w:ascii="Times New Roman" w:hAnsi="Times New Roman" w:cs="Times New Roman"/>
          <w:sz w:val="24"/>
        </w:rPr>
        <w:t>rovincial</w:t>
      </w:r>
      <w:r w:rsidR="00FE0E8B">
        <w:rPr>
          <w:rFonts w:ascii="Times New Roman" w:hAnsi="Times New Roman" w:cs="Times New Roman"/>
          <w:sz w:val="24"/>
        </w:rPr>
        <w:t xml:space="preserve"> </w:t>
      </w:r>
      <w:r w:rsidR="00004FFC">
        <w:rPr>
          <w:rFonts w:ascii="Times New Roman" w:hAnsi="Times New Roman" w:cs="Times New Roman"/>
          <w:sz w:val="24"/>
        </w:rPr>
        <w:t>Strategy but</w:t>
      </w:r>
      <w:r w:rsidR="00FE0E8B">
        <w:rPr>
          <w:rFonts w:ascii="Times New Roman" w:hAnsi="Times New Roman" w:cs="Times New Roman"/>
          <w:sz w:val="24"/>
        </w:rPr>
        <w:t xml:space="preserve"> now the </w:t>
      </w:r>
      <w:r w:rsidR="00D9444B">
        <w:rPr>
          <w:rFonts w:ascii="Times New Roman" w:hAnsi="Times New Roman" w:cs="Times New Roman"/>
          <w:sz w:val="24"/>
        </w:rPr>
        <w:t>revised GBV</w:t>
      </w:r>
      <w:r w:rsidR="0042395F">
        <w:rPr>
          <w:rFonts w:ascii="Times New Roman" w:hAnsi="Times New Roman" w:cs="Times New Roman"/>
          <w:sz w:val="24"/>
        </w:rPr>
        <w:t xml:space="preserve"> Strategy 2021-</w:t>
      </w:r>
      <w:r w:rsidR="00004FFC">
        <w:rPr>
          <w:rFonts w:ascii="Times New Roman" w:hAnsi="Times New Roman" w:cs="Times New Roman"/>
          <w:sz w:val="24"/>
        </w:rPr>
        <w:t>23 Budget</w:t>
      </w:r>
      <w:r w:rsidR="0042395F">
        <w:rPr>
          <w:rFonts w:ascii="Times New Roman" w:hAnsi="Times New Roman" w:cs="Times New Roman"/>
          <w:sz w:val="24"/>
        </w:rPr>
        <w:t xml:space="preserve"> –  </w:t>
      </w:r>
      <w:r w:rsidR="00FE0E8B">
        <w:rPr>
          <w:rFonts w:ascii="Times New Roman" w:hAnsi="Times New Roman" w:cs="Times New Roman"/>
          <w:sz w:val="24"/>
        </w:rPr>
        <w:t xml:space="preserve">is K440 </w:t>
      </w:r>
      <w:r w:rsidR="00004FFC">
        <w:rPr>
          <w:rFonts w:ascii="Times New Roman" w:hAnsi="Times New Roman" w:cs="Times New Roman"/>
          <w:sz w:val="24"/>
        </w:rPr>
        <w:t>000 November</w:t>
      </w:r>
      <w:r w:rsidR="0042395F">
        <w:rPr>
          <w:rFonts w:ascii="Times New Roman" w:hAnsi="Times New Roman" w:cs="Times New Roman"/>
          <w:sz w:val="24"/>
        </w:rPr>
        <w:t xml:space="preserve"> 2021</w:t>
      </w:r>
      <w:r w:rsidRPr="00B279A8">
        <w:rPr>
          <w:rFonts w:ascii="Times New Roman" w:hAnsi="Times New Roman" w:cs="Times New Roman"/>
          <w:sz w:val="24"/>
        </w:rPr>
        <w:t>.</w:t>
      </w:r>
      <w:r w:rsidR="0042395F">
        <w:rPr>
          <w:rFonts w:ascii="Times New Roman" w:hAnsi="Times New Roman" w:cs="Times New Roman"/>
          <w:sz w:val="24"/>
        </w:rPr>
        <w:t xml:space="preserve"> </w:t>
      </w:r>
    </w:p>
    <w:p w:rsidR="00122575" w:rsidRDefault="00122575" w:rsidP="00122575">
      <w:pPr>
        <w:pStyle w:val="NoSpacing"/>
        <w:ind w:left="360"/>
        <w:rPr>
          <w:rFonts w:ascii="Times New Roman" w:hAnsi="Times New Roman" w:cs="Times New Roman"/>
          <w:sz w:val="24"/>
        </w:rPr>
      </w:pPr>
    </w:p>
    <w:p w:rsidR="0050760C" w:rsidRDefault="0050760C" w:rsidP="0050760C">
      <w:pPr>
        <w:pStyle w:val="NoSpacing"/>
        <w:rPr>
          <w:rFonts w:ascii="Times New Roman" w:hAnsi="Times New Roman" w:cs="Times New Roman"/>
          <w:sz w:val="24"/>
        </w:rPr>
      </w:pPr>
    </w:p>
    <w:p w:rsidR="0050760C" w:rsidRPr="00B279A8" w:rsidRDefault="0050760C" w:rsidP="0050760C">
      <w:pPr>
        <w:pStyle w:val="NoSpacing"/>
        <w:rPr>
          <w:rFonts w:ascii="Times New Roman" w:hAnsi="Times New Roman" w:cs="Times New Roman"/>
          <w:i/>
          <w:sz w:val="24"/>
        </w:rPr>
      </w:pPr>
      <w:r w:rsidRPr="00B279A8">
        <w:rPr>
          <w:rFonts w:ascii="Times New Roman" w:hAnsi="Times New Roman" w:cs="Times New Roman"/>
          <w:i/>
          <w:sz w:val="24"/>
        </w:rPr>
        <w:t>Economic and financial implication</w:t>
      </w:r>
    </w:p>
    <w:p w:rsidR="0050760C" w:rsidRDefault="0050760C" w:rsidP="0050760C">
      <w:pPr>
        <w:pStyle w:val="NoSpacing"/>
        <w:rPr>
          <w:rFonts w:ascii="Times New Roman" w:hAnsi="Times New Roman" w:cs="Times New Roman"/>
          <w:sz w:val="24"/>
        </w:rPr>
      </w:pPr>
    </w:p>
    <w:p w:rsidR="00246CF3" w:rsidRDefault="0050760C" w:rsidP="00B4149F">
      <w:pPr>
        <w:pStyle w:val="NoSpacing"/>
        <w:numPr>
          <w:ilvl w:val="1"/>
          <w:numId w:val="1"/>
        </w:numPr>
        <w:rPr>
          <w:rFonts w:ascii="Times New Roman" w:hAnsi="Times New Roman" w:cs="Times New Roman"/>
          <w:sz w:val="24"/>
        </w:rPr>
      </w:pPr>
      <w:r>
        <w:rPr>
          <w:rFonts w:ascii="Times New Roman" w:hAnsi="Times New Roman" w:cs="Times New Roman"/>
          <w:sz w:val="24"/>
        </w:rPr>
        <w:t xml:space="preserve">GBV inflicts high economical costs on a society that can measure into billions of dollars annually. Economic development is limited as long as violence against woman remains a </w:t>
      </w:r>
      <w:r w:rsidR="00B46147">
        <w:rPr>
          <w:rFonts w:ascii="Times New Roman" w:hAnsi="Times New Roman" w:cs="Times New Roman"/>
          <w:sz w:val="24"/>
        </w:rPr>
        <w:t xml:space="preserve">severe issue within the country, with all of the society paying the cost for not </w:t>
      </w:r>
      <w:r w:rsidR="00B4149F">
        <w:rPr>
          <w:rFonts w:ascii="Times New Roman" w:hAnsi="Times New Roman" w:cs="Times New Roman"/>
          <w:sz w:val="24"/>
        </w:rPr>
        <w:t>addressing GBV.</w:t>
      </w:r>
      <w:r w:rsidR="00B4149F">
        <w:rPr>
          <w:rFonts w:ascii="Times New Roman" w:hAnsi="Times New Roman" w:cs="Times New Roman"/>
          <w:sz w:val="24"/>
          <w:vertAlign w:val="superscript"/>
        </w:rPr>
        <w:t>9</w:t>
      </w:r>
      <w:r w:rsidR="00B4149F">
        <w:rPr>
          <w:rFonts w:ascii="Times New Roman" w:hAnsi="Times New Roman" w:cs="Times New Roman"/>
          <w:sz w:val="24"/>
        </w:rPr>
        <w:t xml:space="preserve"> With the Prov</w:t>
      </w:r>
      <w:r w:rsidR="0042395F">
        <w:rPr>
          <w:rFonts w:ascii="Times New Roman" w:hAnsi="Times New Roman" w:cs="Times New Roman"/>
          <w:sz w:val="24"/>
        </w:rPr>
        <w:t>incial GBV and Strategy 2021-2023</w:t>
      </w:r>
      <w:r w:rsidR="00B4149F">
        <w:rPr>
          <w:rFonts w:ascii="Times New Roman" w:hAnsi="Times New Roman" w:cs="Times New Roman"/>
          <w:sz w:val="24"/>
        </w:rPr>
        <w:t xml:space="preserve"> the EHP is able to reduce economic costs of GBV and benefit </w:t>
      </w:r>
      <w:r w:rsidR="00246CF3">
        <w:rPr>
          <w:rFonts w:ascii="Times New Roman" w:hAnsi="Times New Roman" w:cs="Times New Roman"/>
          <w:sz w:val="24"/>
        </w:rPr>
        <w:t>in the long run.</w:t>
      </w:r>
    </w:p>
    <w:p w:rsidR="00B279A8" w:rsidRDefault="00B279A8" w:rsidP="00B279A8">
      <w:pPr>
        <w:pStyle w:val="NoSpacing"/>
        <w:ind w:left="720"/>
        <w:rPr>
          <w:rFonts w:ascii="Times New Roman" w:hAnsi="Times New Roman" w:cs="Times New Roman"/>
          <w:sz w:val="24"/>
        </w:rPr>
      </w:pPr>
    </w:p>
    <w:p w:rsidR="00122575" w:rsidRDefault="00246CF3" w:rsidP="00B4149F">
      <w:pPr>
        <w:pStyle w:val="NoSpacing"/>
        <w:numPr>
          <w:ilvl w:val="1"/>
          <w:numId w:val="1"/>
        </w:numPr>
        <w:rPr>
          <w:rFonts w:ascii="Times New Roman" w:hAnsi="Times New Roman" w:cs="Times New Roman"/>
          <w:sz w:val="24"/>
        </w:rPr>
      </w:pPr>
      <w:r>
        <w:rPr>
          <w:rFonts w:ascii="Times New Roman" w:hAnsi="Times New Roman" w:cs="Times New Roman"/>
          <w:sz w:val="24"/>
        </w:rPr>
        <w:t>It is anticipated that the cost of es</w:t>
      </w:r>
      <w:r w:rsidR="0042395F">
        <w:rPr>
          <w:rFonts w:ascii="Times New Roman" w:hAnsi="Times New Roman" w:cs="Times New Roman"/>
          <w:sz w:val="24"/>
        </w:rPr>
        <w:t>tablishment of the Provincial GB</w:t>
      </w:r>
      <w:r>
        <w:rPr>
          <w:rFonts w:ascii="Times New Roman" w:hAnsi="Times New Roman" w:cs="Times New Roman"/>
          <w:sz w:val="24"/>
        </w:rPr>
        <w:t>VAC Secretariat is estimated at K250,</w:t>
      </w:r>
      <w:r w:rsidR="00122575">
        <w:rPr>
          <w:rFonts w:ascii="Times New Roman" w:hAnsi="Times New Roman" w:cs="Times New Roman"/>
          <w:sz w:val="24"/>
        </w:rPr>
        <w:t xml:space="preserve"> </w:t>
      </w:r>
      <w:r>
        <w:rPr>
          <w:rFonts w:ascii="Times New Roman" w:hAnsi="Times New Roman" w:cs="Times New Roman"/>
          <w:sz w:val="24"/>
        </w:rPr>
        <w:t>000. The breakup of the cost is as follows</w:t>
      </w:r>
      <w:r w:rsidR="00122575">
        <w:rPr>
          <w:rFonts w:ascii="Times New Roman" w:hAnsi="Times New Roman" w:cs="Times New Roman"/>
          <w:sz w:val="24"/>
        </w:rPr>
        <w:t>;</w:t>
      </w:r>
    </w:p>
    <w:p w:rsidR="00122575" w:rsidRDefault="00122575" w:rsidP="00122575">
      <w:pPr>
        <w:pStyle w:val="NoSpacing"/>
        <w:ind w:left="720"/>
        <w:rPr>
          <w:rFonts w:ascii="Times New Roman" w:hAnsi="Times New Roman" w:cs="Times New Roman"/>
          <w:sz w:val="24"/>
        </w:rPr>
      </w:pPr>
    </w:p>
    <w:p w:rsidR="00CD1FEC" w:rsidRDefault="00122575" w:rsidP="00122575">
      <w:pPr>
        <w:pStyle w:val="NoSpacing"/>
        <w:numPr>
          <w:ilvl w:val="0"/>
          <w:numId w:val="2"/>
        </w:numPr>
        <w:rPr>
          <w:rFonts w:ascii="Times New Roman" w:hAnsi="Times New Roman" w:cs="Times New Roman"/>
          <w:sz w:val="24"/>
        </w:rPr>
      </w:pPr>
      <w:r>
        <w:rPr>
          <w:rFonts w:ascii="Times New Roman" w:hAnsi="Times New Roman" w:cs="Times New Roman"/>
          <w:sz w:val="24"/>
        </w:rPr>
        <w:t xml:space="preserve">Staff </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sidR="0008297A">
        <w:rPr>
          <w:rFonts w:ascii="Times New Roman" w:hAnsi="Times New Roman" w:cs="Times New Roman"/>
          <w:sz w:val="24"/>
        </w:rPr>
        <w:tab/>
      </w:r>
      <w:r w:rsidR="0008297A">
        <w:rPr>
          <w:rFonts w:ascii="Times New Roman" w:hAnsi="Times New Roman" w:cs="Times New Roman"/>
          <w:sz w:val="24"/>
        </w:rPr>
        <w:tab/>
      </w:r>
      <w:r>
        <w:rPr>
          <w:rFonts w:ascii="Times New Roman" w:hAnsi="Times New Roman" w:cs="Times New Roman"/>
          <w:sz w:val="24"/>
        </w:rPr>
        <w:t>K70,000.00</w:t>
      </w:r>
    </w:p>
    <w:p w:rsidR="00122575" w:rsidRDefault="00122575" w:rsidP="00122575">
      <w:pPr>
        <w:pStyle w:val="NoSpacing"/>
        <w:numPr>
          <w:ilvl w:val="0"/>
          <w:numId w:val="2"/>
        </w:numPr>
        <w:rPr>
          <w:rFonts w:ascii="Times New Roman" w:hAnsi="Times New Roman" w:cs="Times New Roman"/>
          <w:sz w:val="24"/>
        </w:rPr>
      </w:pPr>
      <w:r>
        <w:rPr>
          <w:rFonts w:ascii="Times New Roman" w:hAnsi="Times New Roman" w:cs="Times New Roman"/>
          <w:sz w:val="24"/>
        </w:rPr>
        <w:t>Administration</w:t>
      </w:r>
      <w:r>
        <w:rPr>
          <w:rFonts w:ascii="Times New Roman" w:hAnsi="Times New Roman" w:cs="Times New Roman"/>
          <w:sz w:val="24"/>
        </w:rPr>
        <w:tab/>
      </w:r>
      <w:r>
        <w:rPr>
          <w:rFonts w:ascii="Times New Roman" w:hAnsi="Times New Roman" w:cs="Times New Roman"/>
          <w:sz w:val="24"/>
        </w:rPr>
        <w:tab/>
      </w:r>
      <w:r w:rsidR="0008297A">
        <w:rPr>
          <w:rFonts w:ascii="Times New Roman" w:hAnsi="Times New Roman" w:cs="Times New Roman"/>
          <w:sz w:val="24"/>
        </w:rPr>
        <w:tab/>
      </w:r>
      <w:r w:rsidR="0008297A">
        <w:rPr>
          <w:rFonts w:ascii="Times New Roman" w:hAnsi="Times New Roman" w:cs="Times New Roman"/>
          <w:sz w:val="24"/>
        </w:rPr>
        <w:tab/>
      </w:r>
      <w:r>
        <w:rPr>
          <w:rFonts w:ascii="Times New Roman" w:hAnsi="Times New Roman" w:cs="Times New Roman"/>
          <w:sz w:val="24"/>
        </w:rPr>
        <w:t xml:space="preserve"> K30,000.00</w:t>
      </w:r>
    </w:p>
    <w:p w:rsidR="00122575" w:rsidRDefault="00122575" w:rsidP="00122575">
      <w:pPr>
        <w:pStyle w:val="NoSpacing"/>
        <w:numPr>
          <w:ilvl w:val="0"/>
          <w:numId w:val="2"/>
        </w:numPr>
        <w:rPr>
          <w:rFonts w:ascii="Times New Roman" w:hAnsi="Times New Roman" w:cs="Times New Roman"/>
          <w:sz w:val="24"/>
        </w:rPr>
      </w:pPr>
      <w:r>
        <w:rPr>
          <w:rFonts w:ascii="Times New Roman" w:hAnsi="Times New Roman" w:cs="Times New Roman"/>
          <w:sz w:val="24"/>
        </w:rPr>
        <w:t xml:space="preserve">Training </w:t>
      </w:r>
      <w:r>
        <w:rPr>
          <w:rFonts w:ascii="Times New Roman" w:hAnsi="Times New Roman" w:cs="Times New Roman"/>
          <w:sz w:val="24"/>
        </w:rPr>
        <w:tab/>
      </w:r>
      <w:r>
        <w:rPr>
          <w:rFonts w:ascii="Times New Roman" w:hAnsi="Times New Roman" w:cs="Times New Roman"/>
          <w:sz w:val="24"/>
        </w:rPr>
        <w:tab/>
      </w:r>
      <w:r w:rsidR="0008297A">
        <w:rPr>
          <w:rFonts w:ascii="Times New Roman" w:hAnsi="Times New Roman" w:cs="Times New Roman"/>
          <w:sz w:val="24"/>
        </w:rPr>
        <w:tab/>
      </w:r>
      <w:r w:rsidR="0008297A">
        <w:rPr>
          <w:rFonts w:ascii="Times New Roman" w:hAnsi="Times New Roman" w:cs="Times New Roman"/>
          <w:sz w:val="24"/>
        </w:rPr>
        <w:tab/>
      </w:r>
      <w:r>
        <w:rPr>
          <w:rFonts w:ascii="Times New Roman" w:hAnsi="Times New Roman" w:cs="Times New Roman"/>
          <w:sz w:val="24"/>
        </w:rPr>
        <w:t>K20,000.00</w:t>
      </w:r>
    </w:p>
    <w:p w:rsidR="0008297A" w:rsidRDefault="0008297A" w:rsidP="00122575">
      <w:pPr>
        <w:pStyle w:val="NoSpacing"/>
        <w:numPr>
          <w:ilvl w:val="0"/>
          <w:numId w:val="2"/>
        </w:numPr>
        <w:rPr>
          <w:rFonts w:ascii="Times New Roman" w:hAnsi="Times New Roman" w:cs="Times New Roman"/>
          <w:sz w:val="24"/>
        </w:rPr>
      </w:pPr>
      <w:r>
        <w:rPr>
          <w:rFonts w:ascii="Times New Roman" w:hAnsi="Times New Roman" w:cs="Times New Roman"/>
          <w:sz w:val="24"/>
        </w:rPr>
        <w:t xml:space="preserve">Rolling out GBV to districts. </w:t>
      </w:r>
      <w:r>
        <w:rPr>
          <w:rFonts w:ascii="Times New Roman" w:hAnsi="Times New Roman" w:cs="Times New Roman"/>
          <w:sz w:val="24"/>
        </w:rPr>
        <w:tab/>
      </w:r>
      <w:r>
        <w:rPr>
          <w:rFonts w:ascii="Times New Roman" w:hAnsi="Times New Roman" w:cs="Times New Roman"/>
          <w:sz w:val="24"/>
        </w:rPr>
        <w:tab/>
        <w:t>K210000.00</w:t>
      </w:r>
      <w:r w:rsidR="00F7720A">
        <w:rPr>
          <w:rFonts w:ascii="Times New Roman" w:hAnsi="Times New Roman" w:cs="Times New Roman"/>
          <w:sz w:val="24"/>
        </w:rPr>
        <w:t xml:space="preserve"> (30 000 for 7 districts)</w:t>
      </w:r>
    </w:p>
    <w:p w:rsidR="00122575" w:rsidRDefault="00122575" w:rsidP="00122575">
      <w:pPr>
        <w:pStyle w:val="NoSpacing"/>
        <w:numPr>
          <w:ilvl w:val="0"/>
          <w:numId w:val="2"/>
        </w:numPr>
        <w:rPr>
          <w:rFonts w:ascii="Times New Roman" w:hAnsi="Times New Roman" w:cs="Times New Roman"/>
          <w:sz w:val="24"/>
        </w:rPr>
      </w:pPr>
      <w:r>
        <w:rPr>
          <w:rFonts w:ascii="Times New Roman" w:hAnsi="Times New Roman" w:cs="Times New Roman"/>
          <w:sz w:val="24"/>
        </w:rPr>
        <w:t xml:space="preserve">Grant to CBOs </w:t>
      </w:r>
      <w:r>
        <w:rPr>
          <w:rFonts w:ascii="Times New Roman" w:hAnsi="Times New Roman" w:cs="Times New Roman"/>
          <w:sz w:val="24"/>
        </w:rPr>
        <w:tab/>
      </w:r>
      <w:r>
        <w:rPr>
          <w:rFonts w:ascii="Times New Roman" w:hAnsi="Times New Roman" w:cs="Times New Roman"/>
          <w:sz w:val="24"/>
        </w:rPr>
        <w:tab/>
      </w:r>
      <w:r w:rsidR="0008297A">
        <w:rPr>
          <w:rFonts w:ascii="Times New Roman" w:hAnsi="Times New Roman" w:cs="Times New Roman"/>
          <w:sz w:val="24"/>
        </w:rPr>
        <w:tab/>
      </w:r>
      <w:r w:rsidR="0008297A">
        <w:rPr>
          <w:rFonts w:ascii="Times New Roman" w:hAnsi="Times New Roman" w:cs="Times New Roman"/>
          <w:sz w:val="24"/>
        </w:rPr>
        <w:tab/>
        <w:t>K100</w:t>
      </w:r>
      <w:r>
        <w:rPr>
          <w:rFonts w:ascii="Times New Roman" w:hAnsi="Times New Roman" w:cs="Times New Roman"/>
          <w:sz w:val="24"/>
        </w:rPr>
        <w:t>,000.00</w:t>
      </w:r>
    </w:p>
    <w:p w:rsidR="00122575" w:rsidRDefault="00122575" w:rsidP="00122575">
      <w:pPr>
        <w:pStyle w:val="NoSpacing"/>
        <w:numPr>
          <w:ilvl w:val="0"/>
          <w:numId w:val="2"/>
        </w:numPr>
        <w:rPr>
          <w:rFonts w:ascii="Times New Roman" w:hAnsi="Times New Roman" w:cs="Times New Roman"/>
          <w:sz w:val="24"/>
        </w:rPr>
      </w:pPr>
      <w:r>
        <w:rPr>
          <w:rFonts w:ascii="Times New Roman" w:hAnsi="Times New Roman" w:cs="Times New Roman"/>
          <w:sz w:val="24"/>
        </w:rPr>
        <w:t xml:space="preserve">Legal Services </w:t>
      </w:r>
      <w:r>
        <w:rPr>
          <w:rFonts w:ascii="Times New Roman" w:hAnsi="Times New Roman" w:cs="Times New Roman"/>
          <w:sz w:val="24"/>
        </w:rPr>
        <w:tab/>
      </w:r>
      <w:r>
        <w:rPr>
          <w:rFonts w:ascii="Times New Roman" w:hAnsi="Times New Roman" w:cs="Times New Roman"/>
          <w:sz w:val="24"/>
        </w:rPr>
        <w:tab/>
      </w:r>
      <w:r w:rsidR="0008297A">
        <w:rPr>
          <w:rFonts w:ascii="Times New Roman" w:hAnsi="Times New Roman" w:cs="Times New Roman"/>
          <w:sz w:val="24"/>
        </w:rPr>
        <w:tab/>
      </w:r>
      <w:r w:rsidR="0008297A">
        <w:rPr>
          <w:rFonts w:ascii="Times New Roman" w:hAnsi="Times New Roman" w:cs="Times New Roman"/>
          <w:sz w:val="24"/>
        </w:rPr>
        <w:tab/>
      </w:r>
      <w:r>
        <w:rPr>
          <w:rFonts w:ascii="Times New Roman" w:hAnsi="Times New Roman" w:cs="Times New Roman"/>
          <w:sz w:val="24"/>
        </w:rPr>
        <w:t>K5,000.00</w:t>
      </w:r>
    </w:p>
    <w:p w:rsidR="00122575" w:rsidRDefault="00122575" w:rsidP="00122575">
      <w:pPr>
        <w:pStyle w:val="NoSpacing"/>
        <w:numPr>
          <w:ilvl w:val="0"/>
          <w:numId w:val="2"/>
        </w:numPr>
        <w:rPr>
          <w:rFonts w:ascii="Times New Roman" w:hAnsi="Times New Roman" w:cs="Times New Roman"/>
          <w:sz w:val="24"/>
        </w:rPr>
      </w:pPr>
      <w:r>
        <w:rPr>
          <w:rFonts w:ascii="Times New Roman" w:hAnsi="Times New Roman" w:cs="Times New Roman"/>
          <w:sz w:val="24"/>
        </w:rPr>
        <w:t xml:space="preserve">Others </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sidR="0008297A">
        <w:rPr>
          <w:rFonts w:ascii="Times New Roman" w:hAnsi="Times New Roman" w:cs="Times New Roman"/>
          <w:sz w:val="24"/>
        </w:rPr>
        <w:tab/>
      </w:r>
      <w:r w:rsidR="0008297A">
        <w:rPr>
          <w:rFonts w:ascii="Times New Roman" w:hAnsi="Times New Roman" w:cs="Times New Roman"/>
          <w:sz w:val="24"/>
        </w:rPr>
        <w:tab/>
      </w:r>
      <w:r>
        <w:rPr>
          <w:rFonts w:ascii="Times New Roman" w:hAnsi="Times New Roman" w:cs="Times New Roman"/>
          <w:sz w:val="24"/>
        </w:rPr>
        <w:t>K5,000.00</w:t>
      </w:r>
    </w:p>
    <w:p w:rsidR="00122575" w:rsidRDefault="00122575" w:rsidP="00122575">
      <w:pPr>
        <w:pStyle w:val="NoSpacing"/>
        <w:ind w:left="2033"/>
        <w:rPr>
          <w:rFonts w:ascii="Times New Roman" w:hAnsi="Times New Roman" w:cs="Times New Roman"/>
          <w:sz w:val="24"/>
        </w:rPr>
      </w:pPr>
    </w:p>
    <w:p w:rsidR="00122575" w:rsidRDefault="00122575" w:rsidP="00122575">
      <w:pPr>
        <w:pStyle w:val="NoSpacing"/>
        <w:ind w:left="2033"/>
        <w:rPr>
          <w:rFonts w:ascii="Times New Roman" w:hAnsi="Times New Roman" w:cs="Times New Roman"/>
          <w:sz w:val="24"/>
        </w:rPr>
      </w:pPr>
      <w:r w:rsidRPr="00122575">
        <w:rPr>
          <w:rFonts w:ascii="Times New Roman" w:hAnsi="Times New Roman" w:cs="Times New Roman"/>
          <w:b/>
          <w:sz w:val="24"/>
        </w:rPr>
        <w:t>Total</w:t>
      </w:r>
      <w:r>
        <w:rPr>
          <w:rFonts w:ascii="Times New Roman" w:hAnsi="Times New Roman" w:cs="Times New Roman"/>
          <w:sz w:val="24"/>
        </w:rPr>
        <w:t xml:space="preserve">   = </w:t>
      </w:r>
      <w:r>
        <w:rPr>
          <w:rFonts w:ascii="Times New Roman" w:hAnsi="Times New Roman" w:cs="Times New Roman"/>
          <w:sz w:val="24"/>
        </w:rPr>
        <w:tab/>
      </w:r>
      <w:r>
        <w:rPr>
          <w:rFonts w:ascii="Times New Roman" w:hAnsi="Times New Roman" w:cs="Times New Roman"/>
          <w:sz w:val="24"/>
        </w:rPr>
        <w:tab/>
      </w:r>
      <w:r w:rsidR="0008297A">
        <w:rPr>
          <w:rFonts w:ascii="Times New Roman" w:hAnsi="Times New Roman" w:cs="Times New Roman"/>
          <w:sz w:val="24"/>
        </w:rPr>
        <w:tab/>
      </w:r>
      <w:r w:rsidR="0008297A">
        <w:rPr>
          <w:rFonts w:ascii="Times New Roman" w:hAnsi="Times New Roman" w:cs="Times New Roman"/>
          <w:sz w:val="24"/>
        </w:rPr>
        <w:tab/>
      </w:r>
      <w:r w:rsidR="0008297A">
        <w:rPr>
          <w:rFonts w:ascii="Times New Roman" w:hAnsi="Times New Roman" w:cs="Times New Roman"/>
          <w:b/>
          <w:sz w:val="24"/>
          <w:u w:val="single"/>
        </w:rPr>
        <w:t>K440</w:t>
      </w:r>
      <w:r w:rsidRPr="00122575">
        <w:rPr>
          <w:rFonts w:ascii="Times New Roman" w:hAnsi="Times New Roman" w:cs="Times New Roman"/>
          <w:b/>
          <w:sz w:val="24"/>
          <w:u w:val="single"/>
        </w:rPr>
        <w:t>,</w:t>
      </w:r>
      <w:r>
        <w:rPr>
          <w:rFonts w:ascii="Times New Roman" w:hAnsi="Times New Roman" w:cs="Times New Roman"/>
          <w:b/>
          <w:sz w:val="24"/>
          <w:u w:val="single"/>
        </w:rPr>
        <w:t xml:space="preserve"> </w:t>
      </w:r>
      <w:r w:rsidRPr="00122575">
        <w:rPr>
          <w:rFonts w:ascii="Times New Roman" w:hAnsi="Times New Roman" w:cs="Times New Roman"/>
          <w:b/>
          <w:sz w:val="24"/>
          <w:u w:val="single"/>
        </w:rPr>
        <w:t>000.00</w:t>
      </w:r>
    </w:p>
    <w:p w:rsidR="006D69E7" w:rsidRDefault="006D69E7" w:rsidP="006D69E7">
      <w:pPr>
        <w:pStyle w:val="NoSpacing"/>
        <w:rPr>
          <w:rFonts w:ascii="Times New Roman" w:hAnsi="Times New Roman" w:cs="Times New Roman"/>
          <w:sz w:val="24"/>
        </w:rPr>
      </w:pPr>
    </w:p>
    <w:p w:rsidR="006D69E7" w:rsidRDefault="0042395F" w:rsidP="006D69E7">
      <w:pPr>
        <w:pStyle w:val="NoSpacing"/>
        <w:rPr>
          <w:rFonts w:ascii="Times New Roman" w:hAnsi="Times New Roman" w:cs="Times New Roman"/>
          <w:sz w:val="24"/>
        </w:rPr>
      </w:pPr>
      <w:r>
        <w:rPr>
          <w:rFonts w:ascii="Times New Roman" w:hAnsi="Times New Roman" w:cs="Times New Roman"/>
          <w:sz w:val="24"/>
        </w:rPr>
        <w:t>The GB</w:t>
      </w:r>
      <w:r w:rsidR="006D69E7">
        <w:rPr>
          <w:rFonts w:ascii="Times New Roman" w:hAnsi="Times New Roman" w:cs="Times New Roman"/>
          <w:sz w:val="24"/>
        </w:rPr>
        <w:t>VAC secretariat will follow Gov</w:t>
      </w:r>
      <w:r w:rsidR="007367E0">
        <w:rPr>
          <w:rFonts w:ascii="Times New Roman" w:hAnsi="Times New Roman" w:cs="Times New Roman"/>
          <w:sz w:val="24"/>
        </w:rPr>
        <w:t>ernment policies and procedures in accessing funds. Annual budgets, reports and acquittals will be presented to the Pro</w:t>
      </w:r>
      <w:r>
        <w:rPr>
          <w:rFonts w:ascii="Times New Roman" w:hAnsi="Times New Roman" w:cs="Times New Roman"/>
          <w:sz w:val="24"/>
        </w:rPr>
        <w:t>vincial Administration by the GB</w:t>
      </w:r>
      <w:r w:rsidR="007367E0">
        <w:rPr>
          <w:rFonts w:ascii="Times New Roman" w:hAnsi="Times New Roman" w:cs="Times New Roman"/>
          <w:sz w:val="24"/>
        </w:rPr>
        <w:t>VAC Secretariat Manager.</w:t>
      </w:r>
    </w:p>
    <w:p w:rsidR="00D84C1D" w:rsidRDefault="00D84C1D" w:rsidP="006D69E7">
      <w:pPr>
        <w:pStyle w:val="NoSpacing"/>
        <w:rPr>
          <w:rFonts w:ascii="Times New Roman" w:hAnsi="Times New Roman" w:cs="Times New Roman"/>
          <w:sz w:val="24"/>
        </w:rPr>
      </w:pPr>
    </w:p>
    <w:p w:rsidR="00604F6D" w:rsidRPr="00B279A8" w:rsidRDefault="00604F6D" w:rsidP="00604F6D">
      <w:pPr>
        <w:pStyle w:val="NoSpacing"/>
        <w:rPr>
          <w:rFonts w:ascii="Times New Roman" w:hAnsi="Times New Roman" w:cs="Times New Roman"/>
          <w:i/>
          <w:sz w:val="24"/>
        </w:rPr>
      </w:pPr>
      <w:r w:rsidRPr="00B279A8">
        <w:rPr>
          <w:rFonts w:ascii="Times New Roman" w:hAnsi="Times New Roman" w:cs="Times New Roman"/>
          <w:i/>
          <w:sz w:val="24"/>
        </w:rPr>
        <w:t>Legal implications:</w:t>
      </w:r>
    </w:p>
    <w:p w:rsidR="00D84C1D" w:rsidRDefault="00D84C1D" w:rsidP="00D84C1D">
      <w:pPr>
        <w:pStyle w:val="NoSpacing"/>
        <w:numPr>
          <w:ilvl w:val="1"/>
          <w:numId w:val="1"/>
        </w:numPr>
        <w:rPr>
          <w:rFonts w:ascii="Times New Roman" w:hAnsi="Times New Roman" w:cs="Times New Roman"/>
          <w:sz w:val="24"/>
        </w:rPr>
      </w:pPr>
      <w:r>
        <w:rPr>
          <w:rFonts w:ascii="Times New Roman" w:hAnsi="Times New Roman" w:cs="Times New Roman"/>
          <w:sz w:val="24"/>
        </w:rPr>
        <w:t>The</w:t>
      </w:r>
      <w:r w:rsidR="00604F6D">
        <w:rPr>
          <w:rFonts w:ascii="Times New Roman" w:hAnsi="Times New Roman" w:cs="Times New Roman"/>
          <w:sz w:val="24"/>
        </w:rPr>
        <w:t xml:space="preserve"> Na</w:t>
      </w:r>
      <w:r w:rsidR="00D752B9">
        <w:rPr>
          <w:rFonts w:ascii="Times New Roman" w:hAnsi="Times New Roman" w:cs="Times New Roman"/>
          <w:sz w:val="24"/>
        </w:rPr>
        <w:t>tional GBV council and with this the provincial</w:t>
      </w:r>
      <w:r>
        <w:rPr>
          <w:rFonts w:ascii="Times New Roman" w:hAnsi="Times New Roman" w:cs="Times New Roman"/>
          <w:sz w:val="24"/>
        </w:rPr>
        <w:t xml:space="preserve"> </w:t>
      </w:r>
      <w:r w:rsidR="0042395F">
        <w:rPr>
          <w:rFonts w:ascii="Times New Roman" w:hAnsi="Times New Roman" w:cs="Times New Roman"/>
          <w:sz w:val="24"/>
        </w:rPr>
        <w:t>GB</w:t>
      </w:r>
      <w:r w:rsidR="00D752B9">
        <w:rPr>
          <w:rFonts w:ascii="Times New Roman" w:hAnsi="Times New Roman" w:cs="Times New Roman"/>
          <w:sz w:val="24"/>
        </w:rPr>
        <w:t>VAC and Secretariat</w:t>
      </w:r>
      <w:r>
        <w:rPr>
          <w:rFonts w:ascii="Times New Roman" w:hAnsi="Times New Roman" w:cs="Times New Roman"/>
          <w:sz w:val="24"/>
        </w:rPr>
        <w:t xml:space="preserve"> will be responsible to support to the implementation of legislations and acts.</w:t>
      </w:r>
    </w:p>
    <w:p w:rsidR="00D84C1D" w:rsidRDefault="00D84C1D" w:rsidP="00D84C1D">
      <w:pPr>
        <w:pStyle w:val="NoSpacing"/>
        <w:ind w:left="720"/>
        <w:rPr>
          <w:rFonts w:ascii="Times New Roman" w:hAnsi="Times New Roman" w:cs="Times New Roman"/>
          <w:sz w:val="24"/>
        </w:rPr>
      </w:pPr>
      <w:r>
        <w:rPr>
          <w:rFonts w:ascii="Times New Roman" w:hAnsi="Times New Roman" w:cs="Times New Roman"/>
          <w:sz w:val="24"/>
        </w:rPr>
        <w:t>Examples are the Society Act, the Family Protection Act and the Act against Human Trafficking.</w:t>
      </w:r>
    </w:p>
    <w:p w:rsidR="00D84C1D" w:rsidRDefault="00D84C1D" w:rsidP="00D84C1D">
      <w:pPr>
        <w:pStyle w:val="NoSpacing"/>
        <w:rPr>
          <w:rFonts w:ascii="Times New Roman" w:hAnsi="Times New Roman" w:cs="Times New Roman"/>
          <w:sz w:val="24"/>
        </w:rPr>
      </w:pPr>
    </w:p>
    <w:p w:rsidR="00F07017" w:rsidRDefault="0042395F" w:rsidP="00D84C1D">
      <w:pPr>
        <w:pStyle w:val="NoSpacing"/>
        <w:numPr>
          <w:ilvl w:val="1"/>
          <w:numId w:val="1"/>
        </w:numPr>
        <w:rPr>
          <w:rFonts w:ascii="Times New Roman" w:hAnsi="Times New Roman" w:cs="Times New Roman"/>
          <w:sz w:val="24"/>
        </w:rPr>
      </w:pPr>
      <w:r>
        <w:rPr>
          <w:rFonts w:ascii="Times New Roman" w:hAnsi="Times New Roman" w:cs="Times New Roman"/>
          <w:sz w:val="24"/>
        </w:rPr>
        <w:t>The GB</w:t>
      </w:r>
      <w:r w:rsidR="00F07017">
        <w:rPr>
          <w:rFonts w:ascii="Times New Roman" w:hAnsi="Times New Roman" w:cs="Times New Roman"/>
          <w:sz w:val="24"/>
        </w:rPr>
        <w:t>VAC secretariat will be accountable to the Provincial Administration.</w:t>
      </w:r>
    </w:p>
    <w:p w:rsidR="00E10A5B" w:rsidRDefault="00E10A5B" w:rsidP="00E10A5B">
      <w:pPr>
        <w:pStyle w:val="NoSpacing"/>
        <w:rPr>
          <w:rFonts w:ascii="Times New Roman" w:hAnsi="Times New Roman" w:cs="Times New Roman"/>
          <w:sz w:val="24"/>
        </w:rPr>
      </w:pPr>
    </w:p>
    <w:p w:rsidR="00E10A5B" w:rsidRDefault="00E10A5B" w:rsidP="00E10A5B">
      <w:pPr>
        <w:pStyle w:val="NoSpacing"/>
        <w:rPr>
          <w:rFonts w:ascii="Times New Roman" w:hAnsi="Times New Roman" w:cs="Times New Roman"/>
          <w:sz w:val="24"/>
        </w:rPr>
      </w:pPr>
    </w:p>
    <w:p w:rsidR="00F07017" w:rsidRDefault="00F07017" w:rsidP="00F07017">
      <w:pPr>
        <w:pStyle w:val="NoSpacing"/>
        <w:rPr>
          <w:rFonts w:ascii="Times New Roman" w:hAnsi="Times New Roman" w:cs="Times New Roman"/>
          <w:sz w:val="24"/>
        </w:rPr>
      </w:pPr>
    </w:p>
    <w:p w:rsidR="00004FFC" w:rsidRDefault="00004FFC" w:rsidP="00F07017">
      <w:pPr>
        <w:pStyle w:val="NoSpacing"/>
        <w:rPr>
          <w:rFonts w:ascii="Times New Roman" w:hAnsi="Times New Roman" w:cs="Times New Roman"/>
          <w:sz w:val="24"/>
        </w:rPr>
      </w:pPr>
    </w:p>
    <w:p w:rsidR="00004FFC" w:rsidRDefault="00004FFC" w:rsidP="00F07017">
      <w:pPr>
        <w:pStyle w:val="NoSpacing"/>
        <w:rPr>
          <w:rFonts w:ascii="Times New Roman" w:hAnsi="Times New Roman" w:cs="Times New Roman"/>
          <w:sz w:val="24"/>
        </w:rPr>
      </w:pPr>
    </w:p>
    <w:p w:rsidR="00F07017" w:rsidRPr="00E10A5B" w:rsidRDefault="00F07017" w:rsidP="00F07017">
      <w:pPr>
        <w:pStyle w:val="NoSpacing"/>
        <w:numPr>
          <w:ilvl w:val="0"/>
          <w:numId w:val="1"/>
        </w:numPr>
        <w:rPr>
          <w:rFonts w:ascii="Times New Roman" w:hAnsi="Times New Roman" w:cs="Times New Roman"/>
          <w:b/>
          <w:sz w:val="24"/>
          <w:u w:val="single"/>
        </w:rPr>
      </w:pPr>
      <w:r w:rsidRPr="00E10A5B">
        <w:rPr>
          <w:rFonts w:ascii="Times New Roman" w:hAnsi="Times New Roman" w:cs="Times New Roman"/>
          <w:b/>
          <w:sz w:val="24"/>
          <w:u w:val="single"/>
        </w:rPr>
        <w:t>Views of others</w:t>
      </w:r>
    </w:p>
    <w:p w:rsidR="00E10A5B" w:rsidRDefault="00E10A5B" w:rsidP="00E10A5B">
      <w:pPr>
        <w:pStyle w:val="NoSpacing"/>
        <w:ind w:left="180"/>
        <w:rPr>
          <w:rFonts w:ascii="Times New Roman" w:hAnsi="Times New Roman" w:cs="Times New Roman"/>
          <w:sz w:val="24"/>
        </w:rPr>
      </w:pPr>
    </w:p>
    <w:p w:rsidR="00F07017" w:rsidRDefault="00F07017" w:rsidP="00F07017">
      <w:pPr>
        <w:pStyle w:val="NoSpacing"/>
        <w:numPr>
          <w:ilvl w:val="1"/>
          <w:numId w:val="1"/>
        </w:numPr>
        <w:rPr>
          <w:rFonts w:ascii="Times New Roman" w:hAnsi="Times New Roman" w:cs="Times New Roman"/>
          <w:sz w:val="24"/>
        </w:rPr>
      </w:pPr>
      <w:r>
        <w:rPr>
          <w:rFonts w:ascii="Times New Roman" w:hAnsi="Times New Roman" w:cs="Times New Roman"/>
          <w:sz w:val="24"/>
        </w:rPr>
        <w:t>Supporting this PEC submission are all the partnering stakeholders.</w:t>
      </w:r>
    </w:p>
    <w:p w:rsidR="00F07017" w:rsidRDefault="00F07017" w:rsidP="00F07017">
      <w:pPr>
        <w:pStyle w:val="NoSpacing"/>
        <w:rPr>
          <w:rFonts w:ascii="Times New Roman" w:hAnsi="Times New Roman" w:cs="Times New Roman"/>
          <w:sz w:val="24"/>
        </w:rPr>
      </w:pPr>
    </w:p>
    <w:p w:rsidR="00F07017" w:rsidRDefault="00F07017" w:rsidP="00F07017">
      <w:pPr>
        <w:pStyle w:val="NoSpacing"/>
        <w:numPr>
          <w:ilvl w:val="0"/>
          <w:numId w:val="1"/>
        </w:numPr>
        <w:rPr>
          <w:rFonts w:ascii="Times New Roman" w:hAnsi="Times New Roman" w:cs="Times New Roman"/>
          <w:b/>
          <w:sz w:val="24"/>
          <w:u w:val="single"/>
        </w:rPr>
      </w:pPr>
      <w:r w:rsidRPr="00E10A5B">
        <w:rPr>
          <w:rFonts w:ascii="Times New Roman" w:hAnsi="Times New Roman" w:cs="Times New Roman"/>
          <w:b/>
          <w:sz w:val="24"/>
          <w:u w:val="single"/>
        </w:rPr>
        <w:t>Conclusion</w:t>
      </w:r>
    </w:p>
    <w:p w:rsidR="00E10A5B" w:rsidRPr="00E10A5B" w:rsidRDefault="00E10A5B" w:rsidP="00E10A5B">
      <w:pPr>
        <w:pStyle w:val="NoSpacing"/>
        <w:ind w:left="540"/>
        <w:rPr>
          <w:rFonts w:ascii="Times New Roman" w:hAnsi="Times New Roman" w:cs="Times New Roman"/>
          <w:b/>
          <w:sz w:val="24"/>
          <w:u w:val="single"/>
        </w:rPr>
      </w:pPr>
    </w:p>
    <w:p w:rsidR="0081741F" w:rsidRDefault="00F07017" w:rsidP="00F07017">
      <w:pPr>
        <w:pStyle w:val="NoSpacing"/>
        <w:numPr>
          <w:ilvl w:val="1"/>
          <w:numId w:val="1"/>
        </w:numPr>
        <w:rPr>
          <w:rFonts w:ascii="Times New Roman" w:hAnsi="Times New Roman" w:cs="Times New Roman"/>
          <w:sz w:val="24"/>
        </w:rPr>
      </w:pPr>
      <w:r>
        <w:rPr>
          <w:rFonts w:ascii="Times New Roman" w:hAnsi="Times New Roman" w:cs="Times New Roman"/>
          <w:sz w:val="24"/>
        </w:rPr>
        <w:t>Gender Based Violence remains a key development challenge in PNG, and has been prioritized</w:t>
      </w:r>
      <w:r w:rsidR="0081741F">
        <w:rPr>
          <w:rFonts w:ascii="Times New Roman" w:hAnsi="Times New Roman" w:cs="Times New Roman"/>
          <w:sz w:val="24"/>
        </w:rPr>
        <w:t xml:space="preserve"> in Regional and National development plans, policies and strategies. Prevalence studies indicate that violence against women in the </w:t>
      </w:r>
      <w:r w:rsidR="00E10A5B">
        <w:rPr>
          <w:rFonts w:ascii="Times New Roman" w:hAnsi="Times New Roman" w:cs="Times New Roman"/>
          <w:sz w:val="24"/>
        </w:rPr>
        <w:t>violence;</w:t>
      </w:r>
      <w:r w:rsidR="0081741F">
        <w:rPr>
          <w:rFonts w:ascii="Times New Roman" w:hAnsi="Times New Roman" w:cs="Times New Roman"/>
          <w:sz w:val="24"/>
        </w:rPr>
        <w:t xml:space="preserve"> Provi</w:t>
      </w:r>
      <w:r w:rsidR="0042395F">
        <w:rPr>
          <w:rFonts w:ascii="Times New Roman" w:hAnsi="Times New Roman" w:cs="Times New Roman"/>
          <w:sz w:val="24"/>
        </w:rPr>
        <w:t>ncial peek bodies such as the GB</w:t>
      </w:r>
      <w:r w:rsidR="0081741F">
        <w:rPr>
          <w:rFonts w:ascii="Times New Roman" w:hAnsi="Times New Roman" w:cs="Times New Roman"/>
          <w:sz w:val="24"/>
        </w:rPr>
        <w:t>VAC are mandated to work towards reducing the occurrence of and suffering caused by physical, psychological and sexual violence.</w:t>
      </w:r>
    </w:p>
    <w:p w:rsidR="00E10A5B" w:rsidRDefault="00E10A5B" w:rsidP="00E10A5B">
      <w:pPr>
        <w:pStyle w:val="NoSpacing"/>
        <w:ind w:left="720"/>
        <w:rPr>
          <w:rFonts w:ascii="Times New Roman" w:hAnsi="Times New Roman" w:cs="Times New Roman"/>
          <w:sz w:val="24"/>
        </w:rPr>
      </w:pPr>
    </w:p>
    <w:p w:rsidR="0081741F" w:rsidRDefault="0081741F" w:rsidP="00F07017">
      <w:pPr>
        <w:pStyle w:val="NoSpacing"/>
        <w:numPr>
          <w:ilvl w:val="1"/>
          <w:numId w:val="1"/>
        </w:numPr>
        <w:rPr>
          <w:rFonts w:ascii="Times New Roman" w:hAnsi="Times New Roman" w:cs="Times New Roman"/>
          <w:sz w:val="24"/>
        </w:rPr>
      </w:pPr>
      <w:r>
        <w:rPr>
          <w:rFonts w:ascii="Times New Roman" w:hAnsi="Times New Roman" w:cs="Times New Roman"/>
          <w:sz w:val="24"/>
        </w:rPr>
        <w:t>With the endorse</w:t>
      </w:r>
      <w:r w:rsidR="0042395F">
        <w:rPr>
          <w:rFonts w:ascii="Times New Roman" w:hAnsi="Times New Roman" w:cs="Times New Roman"/>
          <w:sz w:val="24"/>
        </w:rPr>
        <w:t>ment and establishment of the GB</w:t>
      </w:r>
      <w:r>
        <w:rPr>
          <w:rFonts w:ascii="Times New Roman" w:hAnsi="Times New Roman" w:cs="Times New Roman"/>
          <w:sz w:val="24"/>
        </w:rPr>
        <w:t>VAC Secretariat, the Eastern Highlands Government takes ownership to address the seventy of GBV through ensuring quality GBV services and prevention within the Province, DISTRICT AND Wards.</w:t>
      </w:r>
    </w:p>
    <w:p w:rsidR="0081741F" w:rsidRDefault="0081741F" w:rsidP="0081741F">
      <w:pPr>
        <w:pStyle w:val="NoSpacing"/>
        <w:rPr>
          <w:rFonts w:ascii="Times New Roman" w:hAnsi="Times New Roman" w:cs="Times New Roman"/>
          <w:sz w:val="24"/>
        </w:rPr>
      </w:pPr>
    </w:p>
    <w:p w:rsidR="0081741F" w:rsidRDefault="0081741F" w:rsidP="0081741F">
      <w:pPr>
        <w:pStyle w:val="NoSpacing"/>
        <w:numPr>
          <w:ilvl w:val="0"/>
          <w:numId w:val="1"/>
        </w:numPr>
        <w:rPr>
          <w:rFonts w:ascii="Times New Roman" w:hAnsi="Times New Roman" w:cs="Times New Roman"/>
          <w:b/>
          <w:sz w:val="24"/>
          <w:u w:val="single"/>
        </w:rPr>
      </w:pPr>
      <w:r w:rsidRPr="007C1D0D">
        <w:rPr>
          <w:rFonts w:ascii="Times New Roman" w:hAnsi="Times New Roman" w:cs="Times New Roman"/>
          <w:b/>
          <w:sz w:val="24"/>
          <w:u w:val="single"/>
        </w:rPr>
        <w:t>Recommendations:</w:t>
      </w:r>
    </w:p>
    <w:p w:rsidR="007C1D0D" w:rsidRPr="007C1D0D" w:rsidRDefault="007C1D0D" w:rsidP="007C1D0D">
      <w:pPr>
        <w:pStyle w:val="NoSpacing"/>
        <w:ind w:left="540"/>
        <w:rPr>
          <w:rFonts w:ascii="Times New Roman" w:hAnsi="Times New Roman" w:cs="Times New Roman"/>
          <w:b/>
          <w:sz w:val="24"/>
          <w:u w:val="single"/>
        </w:rPr>
      </w:pPr>
    </w:p>
    <w:p w:rsidR="007508A5" w:rsidRDefault="0081741F" w:rsidP="0081741F">
      <w:pPr>
        <w:pStyle w:val="NoSpacing"/>
        <w:numPr>
          <w:ilvl w:val="1"/>
          <w:numId w:val="1"/>
        </w:numPr>
        <w:rPr>
          <w:rFonts w:ascii="Times New Roman" w:hAnsi="Times New Roman" w:cs="Times New Roman"/>
          <w:sz w:val="24"/>
        </w:rPr>
      </w:pPr>
      <w:r>
        <w:rPr>
          <w:rFonts w:ascii="Times New Roman" w:hAnsi="Times New Roman" w:cs="Times New Roman"/>
          <w:sz w:val="24"/>
        </w:rPr>
        <w:t xml:space="preserve">With the endorsement of the </w:t>
      </w:r>
      <w:r w:rsidR="0042395F">
        <w:rPr>
          <w:rFonts w:ascii="Times New Roman" w:hAnsi="Times New Roman" w:cs="Times New Roman"/>
          <w:sz w:val="24"/>
        </w:rPr>
        <w:t xml:space="preserve">Provencal Action Plan 2021-2023 </w:t>
      </w:r>
      <w:r>
        <w:rPr>
          <w:rFonts w:ascii="Times New Roman" w:hAnsi="Times New Roman" w:cs="Times New Roman"/>
          <w:sz w:val="24"/>
        </w:rPr>
        <w:t>the FEC supp</w:t>
      </w:r>
      <w:r w:rsidR="0042395F">
        <w:rPr>
          <w:rFonts w:ascii="Times New Roman" w:hAnsi="Times New Roman" w:cs="Times New Roman"/>
          <w:sz w:val="24"/>
        </w:rPr>
        <w:t>orts the establishment of the GB</w:t>
      </w:r>
      <w:r>
        <w:rPr>
          <w:rFonts w:ascii="Times New Roman" w:hAnsi="Times New Roman" w:cs="Times New Roman"/>
          <w:sz w:val="24"/>
        </w:rPr>
        <w:t xml:space="preserve">VAC </w:t>
      </w:r>
      <w:r w:rsidR="007508A5">
        <w:rPr>
          <w:rFonts w:ascii="Times New Roman" w:hAnsi="Times New Roman" w:cs="Times New Roman"/>
          <w:sz w:val="24"/>
        </w:rPr>
        <w:t>secretariat and agrees to the</w:t>
      </w:r>
      <w:r w:rsidR="0042395F">
        <w:rPr>
          <w:rFonts w:ascii="Times New Roman" w:hAnsi="Times New Roman" w:cs="Times New Roman"/>
          <w:sz w:val="24"/>
        </w:rPr>
        <w:t xml:space="preserve"> appointment of staff for the GB</w:t>
      </w:r>
      <w:r w:rsidR="007508A5">
        <w:rPr>
          <w:rFonts w:ascii="Times New Roman" w:hAnsi="Times New Roman" w:cs="Times New Roman"/>
          <w:sz w:val="24"/>
        </w:rPr>
        <w:t>VAC secretariat.</w:t>
      </w:r>
    </w:p>
    <w:p w:rsidR="007508A5" w:rsidRDefault="007508A5" w:rsidP="0081741F">
      <w:pPr>
        <w:pStyle w:val="NoSpacing"/>
        <w:numPr>
          <w:ilvl w:val="1"/>
          <w:numId w:val="1"/>
        </w:numPr>
        <w:rPr>
          <w:rFonts w:ascii="Times New Roman" w:hAnsi="Times New Roman" w:cs="Times New Roman"/>
          <w:sz w:val="24"/>
        </w:rPr>
      </w:pPr>
      <w:r>
        <w:rPr>
          <w:rFonts w:ascii="Times New Roman" w:hAnsi="Times New Roman" w:cs="Times New Roman"/>
          <w:sz w:val="24"/>
        </w:rPr>
        <w:t>To increase the governments’ commitment to GBV services and prevention within the Eastern Highlands Province, it is recommended that the PEC endorses the P</w:t>
      </w:r>
      <w:r w:rsidR="00F47056">
        <w:rPr>
          <w:rFonts w:ascii="Times New Roman" w:hAnsi="Times New Roman" w:cs="Times New Roman"/>
          <w:sz w:val="24"/>
        </w:rPr>
        <w:t>rovincial GBV Strategy 2021-2023</w:t>
      </w:r>
      <w:r>
        <w:rPr>
          <w:rFonts w:ascii="Times New Roman" w:hAnsi="Times New Roman" w:cs="Times New Roman"/>
          <w:sz w:val="24"/>
        </w:rPr>
        <w:t>.</w:t>
      </w:r>
    </w:p>
    <w:p w:rsidR="003B27D0" w:rsidRDefault="007508A5" w:rsidP="0081741F">
      <w:pPr>
        <w:pStyle w:val="NoSpacing"/>
        <w:numPr>
          <w:ilvl w:val="1"/>
          <w:numId w:val="1"/>
        </w:numPr>
        <w:rPr>
          <w:rFonts w:ascii="Times New Roman" w:hAnsi="Times New Roman" w:cs="Times New Roman"/>
          <w:sz w:val="24"/>
        </w:rPr>
      </w:pPr>
      <w:r>
        <w:rPr>
          <w:rFonts w:ascii="Times New Roman" w:hAnsi="Times New Roman" w:cs="Times New Roman"/>
          <w:sz w:val="24"/>
        </w:rPr>
        <w:t xml:space="preserve">The </w:t>
      </w:r>
      <w:r w:rsidR="00E44CDC">
        <w:rPr>
          <w:rFonts w:ascii="Times New Roman" w:hAnsi="Times New Roman" w:cs="Times New Roman"/>
          <w:sz w:val="24"/>
        </w:rPr>
        <w:t>PEC consents on the inclusion of a</w:t>
      </w:r>
      <w:r w:rsidR="0042395F">
        <w:rPr>
          <w:rFonts w:ascii="Times New Roman" w:hAnsi="Times New Roman" w:cs="Times New Roman"/>
          <w:sz w:val="24"/>
        </w:rPr>
        <w:t>nnual budget allocated to the GB</w:t>
      </w:r>
      <w:r w:rsidR="00E44CDC">
        <w:rPr>
          <w:rFonts w:ascii="Times New Roman" w:hAnsi="Times New Roman" w:cs="Times New Roman"/>
          <w:sz w:val="24"/>
        </w:rPr>
        <w:t>VAC Secretariat in Provincial Administrations annual budget   plans.</w:t>
      </w:r>
    </w:p>
    <w:p w:rsidR="003B27D0" w:rsidRDefault="003B27D0" w:rsidP="003B27D0">
      <w:pPr>
        <w:pStyle w:val="NoSpacing"/>
        <w:rPr>
          <w:rFonts w:ascii="Times New Roman" w:hAnsi="Times New Roman" w:cs="Times New Roman"/>
          <w:sz w:val="24"/>
        </w:rPr>
      </w:pPr>
    </w:p>
    <w:p w:rsidR="003B27D0" w:rsidRDefault="003B27D0" w:rsidP="003B27D0">
      <w:pPr>
        <w:pStyle w:val="NoSpacing"/>
        <w:rPr>
          <w:rFonts w:ascii="Times New Roman" w:hAnsi="Times New Roman" w:cs="Times New Roman"/>
          <w:sz w:val="24"/>
        </w:rPr>
      </w:pPr>
    </w:p>
    <w:p w:rsidR="00385FDC" w:rsidRDefault="00385FDC" w:rsidP="003B27D0">
      <w:pPr>
        <w:pStyle w:val="NoSpacing"/>
        <w:rPr>
          <w:rFonts w:ascii="Times New Roman" w:hAnsi="Times New Roman" w:cs="Times New Roman"/>
          <w:b/>
          <w:sz w:val="24"/>
        </w:rPr>
      </w:pPr>
    </w:p>
    <w:p w:rsidR="00385FDC" w:rsidRDefault="00385FDC" w:rsidP="003B27D0">
      <w:pPr>
        <w:pStyle w:val="NoSpacing"/>
        <w:rPr>
          <w:rFonts w:ascii="Times New Roman" w:hAnsi="Times New Roman" w:cs="Times New Roman"/>
          <w:b/>
          <w:sz w:val="24"/>
        </w:rPr>
      </w:pPr>
    </w:p>
    <w:p w:rsidR="00385FDC" w:rsidRDefault="00385FDC" w:rsidP="003B27D0">
      <w:pPr>
        <w:pStyle w:val="NoSpacing"/>
        <w:rPr>
          <w:rFonts w:ascii="Times New Roman" w:hAnsi="Times New Roman" w:cs="Times New Roman"/>
          <w:b/>
          <w:sz w:val="24"/>
        </w:rPr>
      </w:pPr>
    </w:p>
    <w:p w:rsidR="00385FDC" w:rsidRDefault="00385FDC" w:rsidP="003B27D0">
      <w:pPr>
        <w:pStyle w:val="NoSpacing"/>
        <w:rPr>
          <w:rFonts w:ascii="Times New Roman" w:hAnsi="Times New Roman" w:cs="Times New Roman"/>
          <w:b/>
          <w:sz w:val="24"/>
        </w:rPr>
      </w:pPr>
    </w:p>
    <w:p w:rsidR="00385FDC" w:rsidRDefault="00385FDC" w:rsidP="003B27D0">
      <w:pPr>
        <w:pStyle w:val="NoSpacing"/>
        <w:rPr>
          <w:rFonts w:ascii="Times New Roman" w:hAnsi="Times New Roman" w:cs="Times New Roman"/>
          <w:b/>
          <w:sz w:val="24"/>
        </w:rPr>
      </w:pPr>
    </w:p>
    <w:p w:rsidR="00385FDC" w:rsidRDefault="00385FDC" w:rsidP="003B27D0">
      <w:pPr>
        <w:pStyle w:val="NoSpacing"/>
        <w:rPr>
          <w:rFonts w:ascii="Times New Roman" w:hAnsi="Times New Roman" w:cs="Times New Roman"/>
          <w:b/>
          <w:sz w:val="24"/>
        </w:rPr>
      </w:pPr>
    </w:p>
    <w:p w:rsidR="00385FDC" w:rsidRDefault="00385FDC" w:rsidP="003B27D0">
      <w:pPr>
        <w:pStyle w:val="NoSpacing"/>
        <w:rPr>
          <w:rFonts w:ascii="Times New Roman" w:hAnsi="Times New Roman" w:cs="Times New Roman"/>
          <w:b/>
          <w:sz w:val="24"/>
        </w:rPr>
      </w:pPr>
    </w:p>
    <w:p w:rsidR="00385FDC" w:rsidRDefault="00385FDC" w:rsidP="003B27D0">
      <w:pPr>
        <w:pStyle w:val="NoSpacing"/>
        <w:rPr>
          <w:rFonts w:ascii="Times New Roman" w:hAnsi="Times New Roman" w:cs="Times New Roman"/>
          <w:b/>
          <w:sz w:val="24"/>
        </w:rPr>
      </w:pPr>
    </w:p>
    <w:p w:rsidR="00385FDC" w:rsidRDefault="00385FDC" w:rsidP="003B27D0">
      <w:pPr>
        <w:pStyle w:val="NoSpacing"/>
        <w:rPr>
          <w:rFonts w:ascii="Times New Roman" w:hAnsi="Times New Roman" w:cs="Times New Roman"/>
          <w:b/>
          <w:sz w:val="24"/>
        </w:rPr>
      </w:pPr>
    </w:p>
    <w:p w:rsidR="00385FDC" w:rsidRDefault="00385FDC" w:rsidP="003B27D0">
      <w:pPr>
        <w:pStyle w:val="NoSpacing"/>
        <w:rPr>
          <w:rFonts w:ascii="Times New Roman" w:hAnsi="Times New Roman" w:cs="Times New Roman"/>
          <w:b/>
          <w:sz w:val="24"/>
        </w:rPr>
      </w:pPr>
    </w:p>
    <w:p w:rsidR="00385FDC" w:rsidRDefault="00385FDC" w:rsidP="003B27D0">
      <w:pPr>
        <w:pStyle w:val="NoSpacing"/>
        <w:rPr>
          <w:rFonts w:ascii="Times New Roman" w:hAnsi="Times New Roman" w:cs="Times New Roman"/>
          <w:b/>
          <w:sz w:val="24"/>
        </w:rPr>
      </w:pPr>
    </w:p>
    <w:p w:rsidR="00385FDC" w:rsidRDefault="00385FDC" w:rsidP="003B27D0">
      <w:pPr>
        <w:pStyle w:val="NoSpacing"/>
        <w:rPr>
          <w:rFonts w:ascii="Times New Roman" w:hAnsi="Times New Roman" w:cs="Times New Roman"/>
          <w:b/>
          <w:sz w:val="24"/>
        </w:rPr>
      </w:pPr>
    </w:p>
    <w:p w:rsidR="00385FDC" w:rsidRDefault="00385FDC" w:rsidP="003B27D0">
      <w:pPr>
        <w:pStyle w:val="NoSpacing"/>
        <w:rPr>
          <w:rFonts w:ascii="Times New Roman" w:hAnsi="Times New Roman" w:cs="Times New Roman"/>
          <w:b/>
          <w:sz w:val="24"/>
        </w:rPr>
      </w:pPr>
    </w:p>
    <w:p w:rsidR="00385FDC" w:rsidRDefault="00385FDC" w:rsidP="003B27D0">
      <w:pPr>
        <w:pStyle w:val="NoSpacing"/>
        <w:rPr>
          <w:rFonts w:ascii="Times New Roman" w:hAnsi="Times New Roman" w:cs="Times New Roman"/>
          <w:b/>
          <w:sz w:val="24"/>
        </w:rPr>
      </w:pPr>
    </w:p>
    <w:p w:rsidR="00385FDC" w:rsidRDefault="00385FDC" w:rsidP="003B27D0">
      <w:pPr>
        <w:pStyle w:val="NoSpacing"/>
        <w:rPr>
          <w:rFonts w:ascii="Times New Roman" w:hAnsi="Times New Roman" w:cs="Times New Roman"/>
          <w:b/>
          <w:sz w:val="24"/>
        </w:rPr>
      </w:pPr>
    </w:p>
    <w:p w:rsidR="00385FDC" w:rsidRDefault="00385FDC" w:rsidP="003B27D0">
      <w:pPr>
        <w:pStyle w:val="NoSpacing"/>
        <w:rPr>
          <w:rFonts w:ascii="Times New Roman" w:hAnsi="Times New Roman" w:cs="Times New Roman"/>
          <w:b/>
          <w:sz w:val="24"/>
        </w:rPr>
      </w:pPr>
    </w:p>
    <w:p w:rsidR="00385FDC" w:rsidRDefault="00385FDC" w:rsidP="003B27D0">
      <w:pPr>
        <w:pStyle w:val="NoSpacing"/>
        <w:rPr>
          <w:rFonts w:ascii="Times New Roman" w:hAnsi="Times New Roman" w:cs="Times New Roman"/>
          <w:b/>
          <w:sz w:val="24"/>
        </w:rPr>
      </w:pPr>
    </w:p>
    <w:p w:rsidR="00385FDC" w:rsidRDefault="00385FDC" w:rsidP="003B27D0">
      <w:pPr>
        <w:pStyle w:val="NoSpacing"/>
        <w:rPr>
          <w:rFonts w:ascii="Times New Roman" w:hAnsi="Times New Roman" w:cs="Times New Roman"/>
          <w:b/>
          <w:sz w:val="24"/>
        </w:rPr>
      </w:pPr>
    </w:p>
    <w:p w:rsidR="003B27D0" w:rsidRPr="00B92AAC" w:rsidRDefault="003B27D0" w:rsidP="00385FDC">
      <w:pPr>
        <w:pStyle w:val="NoSpacing"/>
        <w:spacing w:line="360" w:lineRule="auto"/>
        <w:rPr>
          <w:rFonts w:ascii="Times New Roman" w:hAnsi="Times New Roman" w:cs="Times New Roman"/>
          <w:b/>
          <w:sz w:val="24"/>
        </w:rPr>
      </w:pPr>
      <w:r w:rsidRPr="00B92AAC">
        <w:rPr>
          <w:rFonts w:ascii="Times New Roman" w:hAnsi="Times New Roman" w:cs="Times New Roman"/>
          <w:b/>
          <w:sz w:val="24"/>
        </w:rPr>
        <w:t>……………………………</w:t>
      </w:r>
      <w:r w:rsidR="009B20B1" w:rsidRPr="00B92AAC">
        <w:rPr>
          <w:rFonts w:ascii="Times New Roman" w:hAnsi="Times New Roman" w:cs="Times New Roman"/>
          <w:b/>
          <w:sz w:val="24"/>
        </w:rPr>
        <w:t>……</w:t>
      </w:r>
      <w:r w:rsidRPr="00B92AAC">
        <w:rPr>
          <w:rFonts w:ascii="Times New Roman" w:hAnsi="Times New Roman" w:cs="Times New Roman"/>
          <w:b/>
          <w:sz w:val="24"/>
        </w:rPr>
        <w:tab/>
      </w:r>
      <w:r w:rsidRPr="00B92AAC">
        <w:rPr>
          <w:rFonts w:ascii="Times New Roman" w:hAnsi="Times New Roman" w:cs="Times New Roman"/>
          <w:b/>
          <w:sz w:val="24"/>
        </w:rPr>
        <w:tab/>
      </w:r>
      <w:r w:rsidRPr="00B92AAC">
        <w:rPr>
          <w:rFonts w:ascii="Times New Roman" w:hAnsi="Times New Roman" w:cs="Times New Roman"/>
          <w:b/>
          <w:sz w:val="24"/>
        </w:rPr>
        <w:tab/>
      </w:r>
      <w:r w:rsidRPr="00B92AAC">
        <w:rPr>
          <w:rFonts w:ascii="Times New Roman" w:hAnsi="Times New Roman" w:cs="Times New Roman"/>
          <w:b/>
          <w:sz w:val="24"/>
        </w:rPr>
        <w:tab/>
        <w:t>……………………………..</w:t>
      </w:r>
    </w:p>
    <w:p w:rsidR="003B27D0" w:rsidRDefault="003B27D0" w:rsidP="00385FDC">
      <w:pPr>
        <w:pStyle w:val="NoSpacing"/>
        <w:spacing w:line="360" w:lineRule="auto"/>
        <w:rPr>
          <w:rFonts w:ascii="Times New Roman" w:hAnsi="Times New Roman" w:cs="Times New Roman"/>
          <w:sz w:val="24"/>
        </w:rPr>
      </w:pPr>
      <w:r w:rsidRPr="00B92AAC">
        <w:rPr>
          <w:rFonts w:ascii="Times New Roman" w:hAnsi="Times New Roman" w:cs="Times New Roman"/>
          <w:b/>
          <w:sz w:val="24"/>
        </w:rPr>
        <w:t>Chairman of Community Development</w:t>
      </w:r>
      <w:r>
        <w:rPr>
          <w:rFonts w:ascii="Times New Roman" w:hAnsi="Times New Roman" w:cs="Times New Roman"/>
          <w:sz w:val="24"/>
        </w:rPr>
        <w:tab/>
      </w:r>
      <w:r>
        <w:rPr>
          <w:rFonts w:ascii="Times New Roman" w:hAnsi="Times New Roman" w:cs="Times New Roman"/>
          <w:sz w:val="24"/>
        </w:rPr>
        <w:tab/>
      </w:r>
      <w:r w:rsidR="009B20B1">
        <w:rPr>
          <w:rFonts w:ascii="Times New Roman" w:hAnsi="Times New Roman" w:cs="Times New Roman"/>
          <w:sz w:val="24"/>
        </w:rPr>
        <w:tab/>
      </w:r>
      <w:r>
        <w:rPr>
          <w:rFonts w:ascii="Times New Roman" w:hAnsi="Times New Roman" w:cs="Times New Roman"/>
          <w:sz w:val="24"/>
        </w:rPr>
        <w:t>Advisor Division of Community</w:t>
      </w:r>
    </w:p>
    <w:p w:rsidR="003B27D0" w:rsidRDefault="003B27D0" w:rsidP="00385FDC">
      <w:pPr>
        <w:pStyle w:val="NoSpacing"/>
        <w:spacing w:line="360" w:lineRule="auto"/>
        <w:rPr>
          <w:rFonts w:ascii="Times New Roman" w:hAnsi="Times New Roman" w:cs="Times New Roman"/>
          <w:sz w:val="24"/>
        </w:rPr>
      </w:pPr>
      <w:r>
        <w:rPr>
          <w:rFonts w:ascii="Times New Roman" w:hAnsi="Times New Roman" w:cs="Times New Roman"/>
          <w:sz w:val="24"/>
        </w:rPr>
        <w:t xml:space="preserve">Chairman of Community Development </w:t>
      </w:r>
      <w:r>
        <w:rPr>
          <w:rFonts w:ascii="Times New Roman" w:hAnsi="Times New Roman" w:cs="Times New Roman"/>
          <w:sz w:val="24"/>
        </w:rPr>
        <w:tab/>
      </w:r>
      <w:r>
        <w:rPr>
          <w:rFonts w:ascii="Times New Roman" w:hAnsi="Times New Roman" w:cs="Times New Roman"/>
          <w:sz w:val="24"/>
        </w:rPr>
        <w:tab/>
      </w:r>
      <w:r w:rsidR="009B20B1">
        <w:rPr>
          <w:rFonts w:ascii="Times New Roman" w:hAnsi="Times New Roman" w:cs="Times New Roman"/>
          <w:sz w:val="24"/>
        </w:rPr>
        <w:tab/>
      </w:r>
      <w:r>
        <w:rPr>
          <w:rFonts w:ascii="Times New Roman" w:hAnsi="Times New Roman" w:cs="Times New Roman"/>
          <w:sz w:val="24"/>
        </w:rPr>
        <w:t>Development</w:t>
      </w:r>
    </w:p>
    <w:p w:rsidR="009B20B1" w:rsidRDefault="009B20B1" w:rsidP="00385FDC">
      <w:pPr>
        <w:pStyle w:val="NoSpacing"/>
        <w:spacing w:line="360" w:lineRule="auto"/>
        <w:rPr>
          <w:rFonts w:ascii="Times New Roman" w:hAnsi="Times New Roman" w:cs="Times New Roman"/>
          <w:sz w:val="24"/>
        </w:rPr>
      </w:pPr>
      <w:r>
        <w:rPr>
          <w:rFonts w:ascii="Times New Roman" w:hAnsi="Times New Roman" w:cs="Times New Roman"/>
          <w:sz w:val="24"/>
        </w:rPr>
        <w:t>EH Provincial Government</w:t>
      </w:r>
    </w:p>
    <w:p w:rsidR="009B20B1" w:rsidRDefault="009B20B1" w:rsidP="00385FDC">
      <w:pPr>
        <w:pStyle w:val="NoSpacing"/>
        <w:spacing w:line="360" w:lineRule="auto"/>
        <w:rPr>
          <w:rFonts w:ascii="Times New Roman" w:hAnsi="Times New Roman" w:cs="Times New Roman"/>
          <w:sz w:val="24"/>
        </w:rPr>
      </w:pPr>
    </w:p>
    <w:p w:rsidR="009B20B1" w:rsidRDefault="009B20B1" w:rsidP="00385FDC">
      <w:pPr>
        <w:pStyle w:val="NoSpacing"/>
        <w:spacing w:line="360" w:lineRule="auto"/>
        <w:rPr>
          <w:rFonts w:ascii="Times New Roman" w:hAnsi="Times New Roman" w:cs="Times New Roman"/>
          <w:sz w:val="24"/>
        </w:rPr>
      </w:pPr>
    </w:p>
    <w:p w:rsidR="009B20B1" w:rsidRDefault="009B20B1" w:rsidP="00385FDC">
      <w:pPr>
        <w:pStyle w:val="NoSpacing"/>
        <w:spacing w:line="360" w:lineRule="auto"/>
        <w:rPr>
          <w:rFonts w:ascii="Times New Roman" w:hAnsi="Times New Roman" w:cs="Times New Roman"/>
          <w:sz w:val="24"/>
        </w:rPr>
      </w:pPr>
    </w:p>
    <w:p w:rsidR="009B20B1" w:rsidRDefault="009B20B1" w:rsidP="00385FDC">
      <w:pPr>
        <w:pStyle w:val="NoSpacing"/>
        <w:spacing w:line="360" w:lineRule="auto"/>
        <w:rPr>
          <w:rFonts w:ascii="Times New Roman" w:hAnsi="Times New Roman" w:cs="Times New Roman"/>
          <w:sz w:val="24"/>
        </w:rPr>
      </w:pPr>
    </w:p>
    <w:p w:rsidR="002F63F3" w:rsidRPr="00B92AAC" w:rsidRDefault="009B20B1" w:rsidP="00385FDC">
      <w:pPr>
        <w:pStyle w:val="NoSpacing"/>
        <w:spacing w:line="360" w:lineRule="auto"/>
        <w:rPr>
          <w:rFonts w:ascii="Times New Roman" w:hAnsi="Times New Roman" w:cs="Times New Roman"/>
          <w:b/>
          <w:sz w:val="24"/>
        </w:rPr>
      </w:pPr>
      <w:r w:rsidRPr="00B92AAC">
        <w:rPr>
          <w:rFonts w:ascii="Times New Roman" w:hAnsi="Times New Roman" w:cs="Times New Roman"/>
          <w:b/>
          <w:sz w:val="24"/>
        </w:rPr>
        <w:t>……………………………</w:t>
      </w:r>
      <w:r w:rsidR="002F63F3" w:rsidRPr="00B92AAC">
        <w:rPr>
          <w:rFonts w:ascii="Times New Roman" w:hAnsi="Times New Roman" w:cs="Times New Roman"/>
          <w:b/>
          <w:sz w:val="24"/>
        </w:rPr>
        <w:t>…….</w:t>
      </w:r>
      <w:r w:rsidR="002F63F3" w:rsidRPr="00B92AAC">
        <w:rPr>
          <w:rFonts w:ascii="Times New Roman" w:hAnsi="Times New Roman" w:cs="Times New Roman"/>
          <w:b/>
          <w:sz w:val="24"/>
        </w:rPr>
        <w:tab/>
      </w:r>
      <w:r w:rsidR="002F63F3" w:rsidRPr="00B92AAC">
        <w:rPr>
          <w:rFonts w:ascii="Times New Roman" w:hAnsi="Times New Roman" w:cs="Times New Roman"/>
          <w:b/>
          <w:sz w:val="24"/>
        </w:rPr>
        <w:tab/>
      </w:r>
      <w:r w:rsidR="002F63F3" w:rsidRPr="00B92AAC">
        <w:rPr>
          <w:rFonts w:ascii="Times New Roman" w:hAnsi="Times New Roman" w:cs="Times New Roman"/>
          <w:b/>
          <w:sz w:val="24"/>
        </w:rPr>
        <w:tab/>
      </w:r>
      <w:r w:rsidR="002F63F3" w:rsidRPr="00B92AAC">
        <w:rPr>
          <w:rFonts w:ascii="Times New Roman" w:hAnsi="Times New Roman" w:cs="Times New Roman"/>
          <w:b/>
          <w:sz w:val="24"/>
        </w:rPr>
        <w:tab/>
        <w:t>…………………………..</w:t>
      </w:r>
    </w:p>
    <w:p w:rsidR="006E207D" w:rsidRDefault="002F63F3" w:rsidP="00385FDC">
      <w:pPr>
        <w:pStyle w:val="NoSpacing"/>
        <w:spacing w:line="360" w:lineRule="auto"/>
        <w:rPr>
          <w:rFonts w:ascii="Times New Roman" w:hAnsi="Times New Roman" w:cs="Times New Roman"/>
          <w:sz w:val="24"/>
        </w:rPr>
      </w:pPr>
      <w:r>
        <w:rPr>
          <w:rFonts w:ascii="Times New Roman" w:hAnsi="Times New Roman" w:cs="Times New Roman"/>
          <w:sz w:val="24"/>
        </w:rPr>
        <w:t>CEO Eastern Highlands F</w:t>
      </w:r>
      <w:r w:rsidR="006E207D">
        <w:rPr>
          <w:rFonts w:ascii="Times New Roman" w:hAnsi="Times New Roman" w:cs="Times New Roman"/>
          <w:sz w:val="24"/>
        </w:rPr>
        <w:t>amily Voice</w:t>
      </w:r>
      <w:r w:rsidR="006E207D">
        <w:rPr>
          <w:rFonts w:ascii="Times New Roman" w:hAnsi="Times New Roman" w:cs="Times New Roman"/>
          <w:sz w:val="24"/>
        </w:rPr>
        <w:tab/>
      </w:r>
      <w:r w:rsidR="006E207D">
        <w:rPr>
          <w:rFonts w:ascii="Times New Roman" w:hAnsi="Times New Roman" w:cs="Times New Roman"/>
          <w:sz w:val="24"/>
        </w:rPr>
        <w:tab/>
      </w:r>
      <w:r w:rsidR="006E207D">
        <w:rPr>
          <w:rFonts w:ascii="Times New Roman" w:hAnsi="Times New Roman" w:cs="Times New Roman"/>
          <w:sz w:val="24"/>
        </w:rPr>
        <w:tab/>
        <w:t xml:space="preserve">CEO-Eastern Highlands Provincial </w:t>
      </w:r>
    </w:p>
    <w:p w:rsidR="006E207D" w:rsidRDefault="006E207D" w:rsidP="00385FDC">
      <w:pPr>
        <w:pStyle w:val="NoSpacing"/>
        <w:spacing w:line="360" w:lineRule="auto"/>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sidR="007447BC">
        <w:rPr>
          <w:rFonts w:ascii="Times New Roman" w:hAnsi="Times New Roman" w:cs="Times New Roman"/>
          <w:sz w:val="24"/>
        </w:rPr>
        <w:tab/>
        <w:t>Health Authority</w:t>
      </w:r>
    </w:p>
    <w:p w:rsidR="006E207D" w:rsidRDefault="006E207D" w:rsidP="00385FDC">
      <w:pPr>
        <w:pStyle w:val="NoSpacing"/>
        <w:spacing w:line="360" w:lineRule="auto"/>
        <w:rPr>
          <w:rFonts w:ascii="Times New Roman" w:hAnsi="Times New Roman" w:cs="Times New Roman"/>
          <w:sz w:val="24"/>
        </w:rPr>
      </w:pPr>
    </w:p>
    <w:p w:rsidR="006E207D" w:rsidRDefault="006E207D" w:rsidP="00385FDC">
      <w:pPr>
        <w:pStyle w:val="NoSpacing"/>
        <w:spacing w:line="360" w:lineRule="auto"/>
        <w:rPr>
          <w:rFonts w:ascii="Times New Roman" w:hAnsi="Times New Roman" w:cs="Times New Roman"/>
          <w:sz w:val="24"/>
        </w:rPr>
      </w:pPr>
    </w:p>
    <w:p w:rsidR="007447BC" w:rsidRDefault="007447BC" w:rsidP="00385FDC">
      <w:pPr>
        <w:pStyle w:val="NoSpacing"/>
        <w:spacing w:line="360" w:lineRule="auto"/>
        <w:rPr>
          <w:rFonts w:ascii="Times New Roman" w:hAnsi="Times New Roman" w:cs="Times New Roman"/>
          <w:sz w:val="24"/>
        </w:rPr>
      </w:pPr>
    </w:p>
    <w:p w:rsidR="007447BC" w:rsidRPr="00B92AAC" w:rsidRDefault="007447BC" w:rsidP="00385FDC">
      <w:pPr>
        <w:pStyle w:val="NoSpacing"/>
        <w:spacing w:line="360" w:lineRule="auto"/>
        <w:rPr>
          <w:rFonts w:ascii="Times New Roman" w:hAnsi="Times New Roman" w:cs="Times New Roman"/>
          <w:b/>
          <w:sz w:val="24"/>
        </w:rPr>
      </w:pPr>
      <w:r w:rsidRPr="00B92AAC">
        <w:rPr>
          <w:rFonts w:ascii="Times New Roman" w:hAnsi="Times New Roman" w:cs="Times New Roman"/>
          <w:b/>
          <w:sz w:val="24"/>
        </w:rPr>
        <w:t>………………………………….</w:t>
      </w:r>
      <w:r w:rsidRPr="00B92AAC">
        <w:rPr>
          <w:rFonts w:ascii="Times New Roman" w:hAnsi="Times New Roman" w:cs="Times New Roman"/>
          <w:b/>
          <w:sz w:val="24"/>
        </w:rPr>
        <w:tab/>
      </w:r>
      <w:r w:rsidRPr="00B92AAC">
        <w:rPr>
          <w:rFonts w:ascii="Times New Roman" w:hAnsi="Times New Roman" w:cs="Times New Roman"/>
          <w:b/>
          <w:sz w:val="24"/>
        </w:rPr>
        <w:tab/>
      </w:r>
      <w:r w:rsidRPr="00B92AAC">
        <w:rPr>
          <w:rFonts w:ascii="Times New Roman" w:hAnsi="Times New Roman" w:cs="Times New Roman"/>
          <w:b/>
          <w:sz w:val="24"/>
        </w:rPr>
        <w:tab/>
      </w:r>
      <w:r w:rsidRPr="00B92AAC">
        <w:rPr>
          <w:rFonts w:ascii="Times New Roman" w:hAnsi="Times New Roman" w:cs="Times New Roman"/>
          <w:b/>
          <w:sz w:val="24"/>
        </w:rPr>
        <w:tab/>
        <w:t>………………………………….</w:t>
      </w:r>
    </w:p>
    <w:p w:rsidR="00B546BB" w:rsidRDefault="007447BC" w:rsidP="00385FDC">
      <w:pPr>
        <w:pStyle w:val="NoSpacing"/>
        <w:spacing w:line="360" w:lineRule="auto"/>
        <w:ind w:left="5760" w:hanging="5760"/>
        <w:rPr>
          <w:rFonts w:ascii="Times New Roman" w:hAnsi="Times New Roman" w:cs="Times New Roman"/>
          <w:sz w:val="24"/>
        </w:rPr>
      </w:pPr>
      <w:r>
        <w:rPr>
          <w:rFonts w:ascii="Times New Roman" w:hAnsi="Times New Roman" w:cs="Times New Roman"/>
          <w:sz w:val="24"/>
        </w:rPr>
        <w:t xml:space="preserve">Director – Meri Safe </w:t>
      </w:r>
      <w:proofErr w:type="spellStart"/>
      <w:r>
        <w:rPr>
          <w:rFonts w:ascii="Times New Roman" w:hAnsi="Times New Roman" w:cs="Times New Roman"/>
          <w:sz w:val="24"/>
        </w:rPr>
        <w:t>Haus</w:t>
      </w:r>
      <w:proofErr w:type="spellEnd"/>
      <w:r>
        <w:rPr>
          <w:rFonts w:ascii="Times New Roman" w:hAnsi="Times New Roman" w:cs="Times New Roman"/>
          <w:sz w:val="24"/>
        </w:rPr>
        <w:tab/>
        <w:t>Detective Sergeant Family and sexual Violence Unit</w:t>
      </w:r>
      <w:r w:rsidR="0081741F">
        <w:rPr>
          <w:rFonts w:ascii="Times New Roman" w:hAnsi="Times New Roman" w:cs="Times New Roman"/>
          <w:sz w:val="24"/>
        </w:rPr>
        <w:t xml:space="preserve"> </w:t>
      </w:r>
    </w:p>
    <w:p w:rsidR="00B546BB" w:rsidRDefault="00B546BB" w:rsidP="007447BC">
      <w:pPr>
        <w:pStyle w:val="NoSpacing"/>
        <w:ind w:left="5760" w:hanging="5760"/>
        <w:rPr>
          <w:rFonts w:ascii="Times New Roman" w:hAnsi="Times New Roman" w:cs="Times New Roman"/>
          <w:sz w:val="24"/>
        </w:rPr>
      </w:pPr>
    </w:p>
    <w:p w:rsidR="00B546BB" w:rsidRDefault="00B546BB" w:rsidP="007447BC">
      <w:pPr>
        <w:pStyle w:val="NoSpacing"/>
        <w:ind w:left="5760" w:hanging="5760"/>
        <w:rPr>
          <w:rFonts w:ascii="Times New Roman" w:hAnsi="Times New Roman" w:cs="Times New Roman"/>
          <w:sz w:val="24"/>
        </w:rPr>
      </w:pPr>
    </w:p>
    <w:p w:rsidR="00B546BB" w:rsidRDefault="00B546BB" w:rsidP="007447BC">
      <w:pPr>
        <w:pStyle w:val="NoSpacing"/>
        <w:ind w:left="5760" w:hanging="5760"/>
        <w:rPr>
          <w:rFonts w:ascii="Times New Roman" w:hAnsi="Times New Roman" w:cs="Times New Roman"/>
          <w:sz w:val="24"/>
        </w:rPr>
      </w:pPr>
    </w:p>
    <w:p w:rsidR="00B546BB" w:rsidRPr="00B92AAC" w:rsidRDefault="00B546BB" w:rsidP="007447BC">
      <w:pPr>
        <w:pStyle w:val="NoSpacing"/>
        <w:ind w:left="5760" w:hanging="5760"/>
        <w:rPr>
          <w:rFonts w:ascii="Times New Roman" w:hAnsi="Times New Roman" w:cs="Times New Roman"/>
          <w:b/>
          <w:sz w:val="24"/>
        </w:rPr>
      </w:pPr>
      <w:r w:rsidRPr="00B92AAC">
        <w:rPr>
          <w:rFonts w:ascii="Times New Roman" w:hAnsi="Times New Roman" w:cs="Times New Roman"/>
          <w:b/>
          <w:sz w:val="24"/>
        </w:rPr>
        <w:t>……………………………….</w:t>
      </w:r>
      <w:r w:rsidRPr="00B92AAC">
        <w:rPr>
          <w:rFonts w:ascii="Times New Roman" w:hAnsi="Times New Roman" w:cs="Times New Roman"/>
          <w:b/>
          <w:sz w:val="24"/>
        </w:rPr>
        <w:tab/>
        <w:t>……………………………………..</w:t>
      </w:r>
    </w:p>
    <w:p w:rsidR="00E07B19" w:rsidRDefault="00B546BB" w:rsidP="007447BC">
      <w:pPr>
        <w:pStyle w:val="NoSpacing"/>
        <w:ind w:left="5760" w:hanging="5760"/>
        <w:rPr>
          <w:rFonts w:ascii="Times New Roman" w:hAnsi="Times New Roman" w:cs="Times New Roman"/>
          <w:sz w:val="24"/>
        </w:rPr>
      </w:pPr>
      <w:r>
        <w:rPr>
          <w:rFonts w:ascii="Times New Roman" w:hAnsi="Times New Roman" w:cs="Times New Roman"/>
          <w:sz w:val="24"/>
        </w:rPr>
        <w:t>Law and Justice Sector</w:t>
      </w:r>
      <w:r>
        <w:rPr>
          <w:rFonts w:ascii="Times New Roman" w:hAnsi="Times New Roman" w:cs="Times New Roman"/>
          <w:sz w:val="24"/>
        </w:rPr>
        <w:tab/>
        <w:t>Director –</w:t>
      </w:r>
      <w:proofErr w:type="spellStart"/>
      <w:r>
        <w:rPr>
          <w:rFonts w:ascii="Times New Roman" w:hAnsi="Times New Roman" w:cs="Times New Roman"/>
          <w:sz w:val="24"/>
        </w:rPr>
        <w:t>Kafe</w:t>
      </w:r>
      <w:proofErr w:type="spellEnd"/>
      <w:r>
        <w:rPr>
          <w:rFonts w:ascii="Times New Roman" w:hAnsi="Times New Roman" w:cs="Times New Roman"/>
          <w:sz w:val="24"/>
        </w:rPr>
        <w:t xml:space="preserve"> Settlers </w:t>
      </w:r>
      <w:r w:rsidR="00E07B19">
        <w:rPr>
          <w:rFonts w:ascii="Times New Roman" w:hAnsi="Times New Roman" w:cs="Times New Roman"/>
          <w:sz w:val="24"/>
        </w:rPr>
        <w:t xml:space="preserve">Women </w:t>
      </w:r>
    </w:p>
    <w:p w:rsidR="00E07B19" w:rsidRDefault="00E07B19" w:rsidP="007447BC">
      <w:pPr>
        <w:pStyle w:val="NoSpacing"/>
        <w:ind w:left="5760" w:hanging="5760"/>
        <w:rPr>
          <w:rFonts w:ascii="Times New Roman" w:hAnsi="Times New Roman" w:cs="Times New Roman"/>
          <w:sz w:val="24"/>
        </w:rPr>
      </w:pPr>
      <w:r>
        <w:rPr>
          <w:rFonts w:ascii="Times New Roman" w:hAnsi="Times New Roman" w:cs="Times New Roman"/>
          <w:sz w:val="24"/>
        </w:rPr>
        <w:tab/>
        <w:t>Association</w:t>
      </w:r>
    </w:p>
    <w:p w:rsidR="00E07B19" w:rsidRDefault="00E07B19" w:rsidP="007447BC">
      <w:pPr>
        <w:pStyle w:val="NoSpacing"/>
        <w:ind w:left="5760" w:hanging="5760"/>
        <w:rPr>
          <w:rFonts w:ascii="Times New Roman" w:hAnsi="Times New Roman" w:cs="Times New Roman"/>
          <w:sz w:val="24"/>
        </w:rPr>
      </w:pPr>
    </w:p>
    <w:p w:rsidR="00E07B19" w:rsidRDefault="00E07B19" w:rsidP="007447BC">
      <w:pPr>
        <w:pStyle w:val="NoSpacing"/>
        <w:ind w:left="5760" w:hanging="5760"/>
        <w:rPr>
          <w:rFonts w:ascii="Times New Roman" w:hAnsi="Times New Roman" w:cs="Times New Roman"/>
          <w:sz w:val="24"/>
        </w:rPr>
      </w:pPr>
    </w:p>
    <w:p w:rsidR="00E07B19" w:rsidRDefault="00E07B19" w:rsidP="007447BC">
      <w:pPr>
        <w:pStyle w:val="NoSpacing"/>
        <w:ind w:left="5760" w:hanging="5760"/>
        <w:rPr>
          <w:rFonts w:ascii="Times New Roman" w:hAnsi="Times New Roman" w:cs="Times New Roman"/>
          <w:sz w:val="24"/>
        </w:rPr>
      </w:pPr>
    </w:p>
    <w:p w:rsidR="00E07B19" w:rsidRDefault="00E07B19" w:rsidP="007447BC">
      <w:pPr>
        <w:pStyle w:val="NoSpacing"/>
        <w:ind w:left="5760" w:hanging="5760"/>
        <w:rPr>
          <w:rFonts w:ascii="Times New Roman" w:hAnsi="Times New Roman" w:cs="Times New Roman"/>
          <w:sz w:val="24"/>
        </w:rPr>
      </w:pPr>
    </w:p>
    <w:p w:rsidR="00E07B19" w:rsidRPr="00B92AAC" w:rsidRDefault="00E07B19" w:rsidP="007447BC">
      <w:pPr>
        <w:pStyle w:val="NoSpacing"/>
        <w:ind w:left="5760" w:hanging="5760"/>
        <w:rPr>
          <w:rFonts w:ascii="Times New Roman" w:hAnsi="Times New Roman" w:cs="Times New Roman"/>
          <w:b/>
          <w:sz w:val="24"/>
        </w:rPr>
      </w:pPr>
      <w:r w:rsidRPr="00B92AAC">
        <w:rPr>
          <w:rFonts w:ascii="Times New Roman" w:hAnsi="Times New Roman" w:cs="Times New Roman"/>
          <w:b/>
          <w:sz w:val="24"/>
        </w:rPr>
        <w:t>………………………………..</w:t>
      </w:r>
      <w:r w:rsidRPr="00B92AAC">
        <w:rPr>
          <w:rFonts w:ascii="Times New Roman" w:hAnsi="Times New Roman" w:cs="Times New Roman"/>
          <w:b/>
          <w:sz w:val="24"/>
        </w:rPr>
        <w:tab/>
        <w:t>…………………………………….</w:t>
      </w:r>
    </w:p>
    <w:p w:rsidR="00604F6D" w:rsidRPr="006D69E7" w:rsidRDefault="00E07B19" w:rsidP="007447BC">
      <w:pPr>
        <w:pStyle w:val="NoSpacing"/>
        <w:ind w:left="5760" w:hanging="5760"/>
        <w:rPr>
          <w:rFonts w:ascii="Times New Roman" w:hAnsi="Times New Roman" w:cs="Times New Roman"/>
          <w:sz w:val="24"/>
        </w:rPr>
      </w:pPr>
      <w:proofErr w:type="spellStart"/>
      <w:r>
        <w:rPr>
          <w:rFonts w:ascii="Times New Roman" w:hAnsi="Times New Roman" w:cs="Times New Roman"/>
          <w:sz w:val="24"/>
        </w:rPr>
        <w:t>Goroka</w:t>
      </w:r>
      <w:proofErr w:type="spellEnd"/>
      <w:r>
        <w:rPr>
          <w:rFonts w:ascii="Times New Roman" w:hAnsi="Times New Roman" w:cs="Times New Roman"/>
          <w:sz w:val="24"/>
        </w:rPr>
        <w:t xml:space="preserve"> Pastors F</w:t>
      </w:r>
      <w:r w:rsidR="00F47056">
        <w:rPr>
          <w:rFonts w:ascii="Times New Roman" w:hAnsi="Times New Roman" w:cs="Times New Roman"/>
          <w:sz w:val="24"/>
        </w:rPr>
        <w:t xml:space="preserve">raternal </w:t>
      </w:r>
      <w:r w:rsidR="00F47056">
        <w:rPr>
          <w:rFonts w:ascii="Times New Roman" w:hAnsi="Times New Roman" w:cs="Times New Roman"/>
          <w:sz w:val="24"/>
        </w:rPr>
        <w:tab/>
        <w:t xml:space="preserve">Director </w:t>
      </w:r>
      <w:proofErr w:type="spellStart"/>
      <w:r w:rsidR="00F47056">
        <w:rPr>
          <w:rFonts w:ascii="Times New Roman" w:hAnsi="Times New Roman" w:cs="Times New Roman"/>
          <w:sz w:val="24"/>
        </w:rPr>
        <w:t>FemiliPNG</w:t>
      </w:r>
      <w:proofErr w:type="spellEnd"/>
      <w:r w:rsidR="00F07017">
        <w:rPr>
          <w:rFonts w:ascii="Times New Roman" w:hAnsi="Times New Roman" w:cs="Times New Roman"/>
          <w:sz w:val="24"/>
        </w:rPr>
        <w:t xml:space="preserve">   </w:t>
      </w:r>
      <w:r w:rsidR="00D84C1D">
        <w:rPr>
          <w:rFonts w:ascii="Times New Roman" w:hAnsi="Times New Roman" w:cs="Times New Roman"/>
          <w:sz w:val="24"/>
        </w:rPr>
        <w:t xml:space="preserve"> </w:t>
      </w:r>
      <w:r w:rsidR="00D752B9">
        <w:rPr>
          <w:rFonts w:ascii="Times New Roman" w:hAnsi="Times New Roman" w:cs="Times New Roman"/>
          <w:sz w:val="24"/>
        </w:rPr>
        <w:t xml:space="preserve"> </w:t>
      </w:r>
    </w:p>
    <w:p w:rsidR="00912611" w:rsidRPr="00122575" w:rsidRDefault="00912611" w:rsidP="00CD1FEC">
      <w:pPr>
        <w:pStyle w:val="NoSpacing"/>
        <w:rPr>
          <w:rFonts w:ascii="Times New Roman" w:hAnsi="Times New Roman" w:cs="Times New Roman"/>
          <w:i/>
          <w:sz w:val="24"/>
        </w:rPr>
      </w:pPr>
      <w:r w:rsidRPr="00122575">
        <w:rPr>
          <w:rFonts w:ascii="Times New Roman" w:hAnsi="Times New Roman" w:cs="Times New Roman"/>
          <w:i/>
          <w:sz w:val="24"/>
        </w:rPr>
        <w:t xml:space="preserve"> </w:t>
      </w:r>
      <w:r w:rsidR="00446854" w:rsidRPr="00122575">
        <w:rPr>
          <w:rFonts w:ascii="Times New Roman" w:hAnsi="Times New Roman" w:cs="Times New Roman"/>
          <w:i/>
          <w:sz w:val="24"/>
        </w:rPr>
        <w:t xml:space="preserve"> </w:t>
      </w:r>
      <w:r w:rsidR="007E372C" w:rsidRPr="00122575">
        <w:rPr>
          <w:rFonts w:ascii="Times New Roman" w:hAnsi="Times New Roman" w:cs="Times New Roman"/>
          <w:i/>
          <w:sz w:val="24"/>
        </w:rPr>
        <w:t xml:space="preserve"> </w:t>
      </w:r>
      <w:r w:rsidR="00CC00E0" w:rsidRPr="00122575">
        <w:rPr>
          <w:rFonts w:ascii="Times New Roman" w:hAnsi="Times New Roman" w:cs="Times New Roman"/>
          <w:i/>
          <w:sz w:val="24"/>
        </w:rPr>
        <w:t xml:space="preserve"> </w:t>
      </w:r>
      <w:r w:rsidR="00173A1B" w:rsidRPr="00122575">
        <w:rPr>
          <w:rFonts w:ascii="Times New Roman" w:hAnsi="Times New Roman" w:cs="Times New Roman"/>
          <w:i/>
          <w:sz w:val="24"/>
        </w:rPr>
        <w:t xml:space="preserve">    </w:t>
      </w:r>
      <w:r w:rsidR="00921E11" w:rsidRPr="00122575">
        <w:rPr>
          <w:rFonts w:ascii="Times New Roman" w:hAnsi="Times New Roman" w:cs="Times New Roman"/>
          <w:i/>
          <w:sz w:val="24"/>
        </w:rPr>
        <w:t xml:space="preserve"> </w:t>
      </w:r>
      <w:r w:rsidR="007973AC" w:rsidRPr="00122575">
        <w:rPr>
          <w:rFonts w:ascii="Times New Roman" w:hAnsi="Times New Roman" w:cs="Times New Roman"/>
          <w:i/>
          <w:sz w:val="24"/>
        </w:rPr>
        <w:t xml:space="preserve">   </w:t>
      </w:r>
      <w:r w:rsidR="001611D0" w:rsidRPr="00122575">
        <w:rPr>
          <w:rFonts w:ascii="Times New Roman" w:hAnsi="Times New Roman" w:cs="Times New Roman"/>
          <w:i/>
          <w:sz w:val="24"/>
        </w:rPr>
        <w:t xml:space="preserve"> </w:t>
      </w:r>
      <w:r w:rsidR="006E1CF1" w:rsidRPr="00122575">
        <w:rPr>
          <w:rFonts w:ascii="Times New Roman" w:hAnsi="Times New Roman" w:cs="Times New Roman"/>
          <w:i/>
          <w:sz w:val="24"/>
        </w:rPr>
        <w:t xml:space="preserve"> </w:t>
      </w:r>
      <w:r w:rsidR="00EF4B57" w:rsidRPr="00122575">
        <w:rPr>
          <w:rFonts w:ascii="Times New Roman" w:hAnsi="Times New Roman" w:cs="Times New Roman"/>
          <w:i/>
          <w:sz w:val="24"/>
        </w:rPr>
        <w:t xml:space="preserve">  </w:t>
      </w:r>
    </w:p>
    <w:p w:rsidR="001F23B4" w:rsidRPr="009134D9" w:rsidRDefault="00EF4B57" w:rsidP="00912611">
      <w:pPr>
        <w:pStyle w:val="NoSpacing"/>
        <w:ind w:left="720"/>
        <w:rPr>
          <w:rFonts w:ascii="Times New Roman" w:hAnsi="Times New Roman" w:cs="Times New Roman"/>
          <w:sz w:val="24"/>
        </w:rPr>
      </w:pPr>
      <w:r w:rsidRPr="00242B63">
        <w:rPr>
          <w:rFonts w:ascii="Times New Roman" w:hAnsi="Times New Roman" w:cs="Times New Roman"/>
          <w:i/>
          <w:sz w:val="24"/>
        </w:rPr>
        <w:t xml:space="preserve"> </w:t>
      </w:r>
      <w:r w:rsidR="004453A3" w:rsidRPr="00242B63">
        <w:rPr>
          <w:rFonts w:ascii="Times New Roman" w:hAnsi="Times New Roman" w:cs="Times New Roman"/>
          <w:i/>
          <w:sz w:val="24"/>
        </w:rPr>
        <w:t xml:space="preserve"> </w:t>
      </w:r>
      <w:r w:rsidR="0032495B" w:rsidRPr="00242B63">
        <w:rPr>
          <w:rFonts w:ascii="Times New Roman" w:hAnsi="Times New Roman" w:cs="Times New Roman"/>
          <w:i/>
          <w:sz w:val="24"/>
        </w:rPr>
        <w:t xml:space="preserve"> </w:t>
      </w:r>
      <w:r w:rsidR="00D909CE" w:rsidRPr="00242B63">
        <w:rPr>
          <w:rFonts w:ascii="Times New Roman" w:hAnsi="Times New Roman" w:cs="Times New Roman"/>
          <w:i/>
          <w:sz w:val="24"/>
        </w:rPr>
        <w:t xml:space="preserve"> </w:t>
      </w:r>
      <w:r w:rsidR="008A2023" w:rsidRPr="00242B63">
        <w:rPr>
          <w:rFonts w:ascii="Times New Roman" w:hAnsi="Times New Roman" w:cs="Times New Roman"/>
          <w:i/>
          <w:sz w:val="24"/>
        </w:rPr>
        <w:t xml:space="preserve">      </w:t>
      </w:r>
    </w:p>
    <w:sectPr w:rsidR="001F23B4" w:rsidRPr="009134D9" w:rsidSect="00004FFC">
      <w:pgSz w:w="12240" w:h="15840"/>
      <w:pgMar w:top="1440" w:right="1440" w:bottom="1440" w:left="1440" w:header="720" w:footer="720" w:gutter="0"/>
      <w:pgNumType w:start="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B217E2"/>
    <w:multiLevelType w:val="multilevel"/>
    <w:tmpl w:val="4E8005AE"/>
    <w:lvl w:ilvl="0">
      <w:start w:val="1"/>
      <w:numFmt w:val="decimal"/>
      <w:lvlText w:val="%1."/>
      <w:lvlJc w:val="left"/>
      <w:pPr>
        <w:ind w:left="540" w:hanging="360"/>
      </w:pPr>
      <w:rPr>
        <w:rFonts w:hint="default"/>
        <w:i w:val="0"/>
      </w:rPr>
    </w:lvl>
    <w:lvl w:ilvl="1">
      <w:start w:val="1"/>
      <w:numFmt w:val="decimal"/>
      <w:isLgl/>
      <w:lvlText w:val="%1.%2."/>
      <w:lvlJc w:val="left"/>
      <w:pPr>
        <w:ind w:left="720" w:hanging="360"/>
      </w:pPr>
      <w:rPr>
        <w:rFonts w:hint="default"/>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57773925"/>
    <w:multiLevelType w:val="hybridMultilevel"/>
    <w:tmpl w:val="E1647F1A"/>
    <w:lvl w:ilvl="0" w:tplc="2304CCAA">
      <w:start w:val="1"/>
      <w:numFmt w:val="bullet"/>
      <w:lvlText w:val=""/>
      <w:lvlJc w:val="center"/>
      <w:pPr>
        <w:ind w:left="2033" w:hanging="360"/>
      </w:pPr>
      <w:rPr>
        <w:rFonts w:ascii="Symbol" w:hAnsi="Symbol" w:hint="default"/>
      </w:rPr>
    </w:lvl>
    <w:lvl w:ilvl="1" w:tplc="04090003" w:tentative="1">
      <w:start w:val="1"/>
      <w:numFmt w:val="bullet"/>
      <w:lvlText w:val="o"/>
      <w:lvlJc w:val="left"/>
      <w:pPr>
        <w:ind w:left="2753" w:hanging="360"/>
      </w:pPr>
      <w:rPr>
        <w:rFonts w:ascii="Courier New" w:hAnsi="Courier New" w:cs="Courier New" w:hint="default"/>
      </w:rPr>
    </w:lvl>
    <w:lvl w:ilvl="2" w:tplc="04090005" w:tentative="1">
      <w:start w:val="1"/>
      <w:numFmt w:val="bullet"/>
      <w:lvlText w:val=""/>
      <w:lvlJc w:val="left"/>
      <w:pPr>
        <w:ind w:left="3473" w:hanging="360"/>
      </w:pPr>
      <w:rPr>
        <w:rFonts w:ascii="Wingdings" w:hAnsi="Wingdings" w:hint="default"/>
      </w:rPr>
    </w:lvl>
    <w:lvl w:ilvl="3" w:tplc="04090001" w:tentative="1">
      <w:start w:val="1"/>
      <w:numFmt w:val="bullet"/>
      <w:lvlText w:val=""/>
      <w:lvlJc w:val="left"/>
      <w:pPr>
        <w:ind w:left="4193" w:hanging="360"/>
      </w:pPr>
      <w:rPr>
        <w:rFonts w:ascii="Symbol" w:hAnsi="Symbol" w:hint="default"/>
      </w:rPr>
    </w:lvl>
    <w:lvl w:ilvl="4" w:tplc="04090003" w:tentative="1">
      <w:start w:val="1"/>
      <w:numFmt w:val="bullet"/>
      <w:lvlText w:val="o"/>
      <w:lvlJc w:val="left"/>
      <w:pPr>
        <w:ind w:left="4913" w:hanging="360"/>
      </w:pPr>
      <w:rPr>
        <w:rFonts w:ascii="Courier New" w:hAnsi="Courier New" w:cs="Courier New" w:hint="default"/>
      </w:rPr>
    </w:lvl>
    <w:lvl w:ilvl="5" w:tplc="04090005" w:tentative="1">
      <w:start w:val="1"/>
      <w:numFmt w:val="bullet"/>
      <w:lvlText w:val=""/>
      <w:lvlJc w:val="left"/>
      <w:pPr>
        <w:ind w:left="5633" w:hanging="360"/>
      </w:pPr>
      <w:rPr>
        <w:rFonts w:ascii="Wingdings" w:hAnsi="Wingdings" w:hint="default"/>
      </w:rPr>
    </w:lvl>
    <w:lvl w:ilvl="6" w:tplc="04090001" w:tentative="1">
      <w:start w:val="1"/>
      <w:numFmt w:val="bullet"/>
      <w:lvlText w:val=""/>
      <w:lvlJc w:val="left"/>
      <w:pPr>
        <w:ind w:left="6353" w:hanging="360"/>
      </w:pPr>
      <w:rPr>
        <w:rFonts w:ascii="Symbol" w:hAnsi="Symbol" w:hint="default"/>
      </w:rPr>
    </w:lvl>
    <w:lvl w:ilvl="7" w:tplc="04090003" w:tentative="1">
      <w:start w:val="1"/>
      <w:numFmt w:val="bullet"/>
      <w:lvlText w:val="o"/>
      <w:lvlJc w:val="left"/>
      <w:pPr>
        <w:ind w:left="7073" w:hanging="360"/>
      </w:pPr>
      <w:rPr>
        <w:rFonts w:ascii="Courier New" w:hAnsi="Courier New" w:cs="Courier New" w:hint="default"/>
      </w:rPr>
    </w:lvl>
    <w:lvl w:ilvl="8" w:tplc="04090005" w:tentative="1">
      <w:start w:val="1"/>
      <w:numFmt w:val="bullet"/>
      <w:lvlText w:val=""/>
      <w:lvlJc w:val="left"/>
      <w:pPr>
        <w:ind w:left="7793"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2"/>
  </w:compat>
  <w:rsids>
    <w:rsidRoot w:val="001F23B4"/>
    <w:rsid w:val="00004FFC"/>
    <w:rsid w:val="0008297A"/>
    <w:rsid w:val="000D23F7"/>
    <w:rsid w:val="00106CD0"/>
    <w:rsid w:val="00122575"/>
    <w:rsid w:val="001611D0"/>
    <w:rsid w:val="00173A1B"/>
    <w:rsid w:val="001F23B4"/>
    <w:rsid w:val="0020245A"/>
    <w:rsid w:val="00235457"/>
    <w:rsid w:val="00242B63"/>
    <w:rsid w:val="00246CF3"/>
    <w:rsid w:val="00296C29"/>
    <w:rsid w:val="002F63F3"/>
    <w:rsid w:val="0032495B"/>
    <w:rsid w:val="00371900"/>
    <w:rsid w:val="00385FDC"/>
    <w:rsid w:val="003B27D0"/>
    <w:rsid w:val="00405EC6"/>
    <w:rsid w:val="0042395F"/>
    <w:rsid w:val="004453A3"/>
    <w:rsid w:val="00446854"/>
    <w:rsid w:val="00460C71"/>
    <w:rsid w:val="004B693B"/>
    <w:rsid w:val="0050760C"/>
    <w:rsid w:val="005C1011"/>
    <w:rsid w:val="00604F6D"/>
    <w:rsid w:val="006D69E7"/>
    <w:rsid w:val="006E1CF1"/>
    <w:rsid w:val="006E207D"/>
    <w:rsid w:val="007044BD"/>
    <w:rsid w:val="007367E0"/>
    <w:rsid w:val="007447BC"/>
    <w:rsid w:val="007508A5"/>
    <w:rsid w:val="00756B1C"/>
    <w:rsid w:val="007973AC"/>
    <w:rsid w:val="007C1D0D"/>
    <w:rsid w:val="007D060D"/>
    <w:rsid w:val="007E372C"/>
    <w:rsid w:val="0081741F"/>
    <w:rsid w:val="008418F0"/>
    <w:rsid w:val="008A2023"/>
    <w:rsid w:val="00912611"/>
    <w:rsid w:val="009134D9"/>
    <w:rsid w:val="00921E11"/>
    <w:rsid w:val="009B20B1"/>
    <w:rsid w:val="009E42E7"/>
    <w:rsid w:val="00AD10EE"/>
    <w:rsid w:val="00AD6962"/>
    <w:rsid w:val="00AF4909"/>
    <w:rsid w:val="00B149B9"/>
    <w:rsid w:val="00B279A8"/>
    <w:rsid w:val="00B31C57"/>
    <w:rsid w:val="00B4149F"/>
    <w:rsid w:val="00B46147"/>
    <w:rsid w:val="00B546BB"/>
    <w:rsid w:val="00B92AAC"/>
    <w:rsid w:val="00C2633D"/>
    <w:rsid w:val="00C32EB0"/>
    <w:rsid w:val="00C77CA3"/>
    <w:rsid w:val="00CA3CE4"/>
    <w:rsid w:val="00CC00E0"/>
    <w:rsid w:val="00CD1FEC"/>
    <w:rsid w:val="00CF3223"/>
    <w:rsid w:val="00CF6269"/>
    <w:rsid w:val="00D31C45"/>
    <w:rsid w:val="00D752B9"/>
    <w:rsid w:val="00D84C1D"/>
    <w:rsid w:val="00D872D8"/>
    <w:rsid w:val="00D909CE"/>
    <w:rsid w:val="00D9444B"/>
    <w:rsid w:val="00DB2D8B"/>
    <w:rsid w:val="00DE2EC3"/>
    <w:rsid w:val="00E07B19"/>
    <w:rsid w:val="00E10A5B"/>
    <w:rsid w:val="00E44CDC"/>
    <w:rsid w:val="00EF4B57"/>
    <w:rsid w:val="00F0690B"/>
    <w:rsid w:val="00F07017"/>
    <w:rsid w:val="00F47056"/>
    <w:rsid w:val="00F7720A"/>
    <w:rsid w:val="00F96D6A"/>
    <w:rsid w:val="00FA216D"/>
    <w:rsid w:val="00FE0E8B"/>
    <w:rsid w:val="00FF19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57"/>
    <o:shapelayout v:ext="edit">
      <o:idmap v:ext="edit" data="1"/>
    </o:shapelayout>
  </w:shapeDefaults>
  <w:decimalSymbol w:val="."/>
  <w:listSeparator w:val=","/>
  <w14:docId w14:val="3021F74B"/>
  <w15:docId w15:val="{4973AFF8-52A6-4EE7-AC1A-7DFCD2DBF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2D8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1F23B4"/>
    <w:pPr>
      <w:spacing w:after="0" w:line="240" w:lineRule="auto"/>
    </w:pPr>
  </w:style>
  <w:style w:type="paragraph" w:styleId="ListParagraph">
    <w:name w:val="List Paragraph"/>
    <w:basedOn w:val="Normal"/>
    <w:uiPriority w:val="34"/>
    <w:qFormat/>
    <w:rsid w:val="00F96D6A"/>
    <w:pPr>
      <w:ind w:left="720"/>
      <w:contextualSpacing/>
    </w:pPr>
  </w:style>
  <w:style w:type="character" w:customStyle="1" w:styleId="NoSpacingChar">
    <w:name w:val="No Spacing Char"/>
    <w:basedOn w:val="DefaultParagraphFont"/>
    <w:link w:val="NoSpacing"/>
    <w:uiPriority w:val="1"/>
    <w:rsid w:val="00004F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2022-11-01T00:00:00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8D57A35-9F3F-43C9-A0E1-C47D47C593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7</Pages>
  <Words>1798</Words>
  <Characters>10252</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COMMUNITY DEVELOPMENT division</Company>
  <LinksUpToDate>false</LinksUpToDate>
  <CharactersWithSpaces>12026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EHPG GBV STRATEGY</dc:title>
  <dc:subject>PEC SUBMISSION</dc:subject>
  <dc:creator>ADVISOR</dc:creator>
  <cp:lastModifiedBy>PC user</cp:lastModifiedBy>
  <cp:revision>11</cp:revision>
  <dcterms:created xsi:type="dcterms:W3CDTF">2007-12-31T18:37:00Z</dcterms:created>
  <dcterms:modified xsi:type="dcterms:W3CDTF">2021-11-21T23:45:00Z</dcterms:modified>
</cp:coreProperties>
</file>